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sz w:val="22"/>
          <w:szCs w:val="22"/>
        </w:rPr>
        <w:id w:val="1841508710"/>
        <w:placeholder>
          <w:docPart w:val="19C4AEE257E54804B4064657AABA09F4"/>
        </w:placeholder>
        <w:temporary/>
        <w:showingPlcHdr/>
        <w15:appearance w15:val="hidden"/>
      </w:sdtPr>
      <w:sdtEndPr/>
      <w:sdtContent>
        <w:p w14:paraId="0603E08D" w14:textId="77777777" w:rsidR="00F93D79" w:rsidRPr="009F52E6" w:rsidRDefault="003603AA" w:rsidP="003603AA">
          <w:pPr>
            <w:pStyle w:val="Heading1"/>
            <w:rPr>
              <w:sz w:val="22"/>
              <w:szCs w:val="22"/>
            </w:rPr>
          </w:pPr>
          <w:r w:rsidRPr="009F52E6">
            <w:rPr>
              <w:sz w:val="22"/>
              <w:szCs w:val="22"/>
            </w:rPr>
            <w:t>Meeting Agenda</w:t>
          </w:r>
        </w:p>
      </w:sdtContent>
    </w:sdt>
    <w:p w14:paraId="0603E08E" w14:textId="5C3A5C97" w:rsidR="00110BBD" w:rsidRPr="009F52E6" w:rsidRDefault="004F6E72" w:rsidP="00110BBD">
      <w:pPr>
        <w:pStyle w:val="Date"/>
        <w:spacing w:line="360" w:lineRule="auto"/>
        <w:rPr>
          <w:rFonts w:asciiTheme="majorHAnsi" w:hAnsiTheme="majorHAnsi"/>
          <w:b/>
          <w:sz w:val="22"/>
          <w:szCs w:val="22"/>
        </w:rPr>
      </w:pPr>
      <w:r w:rsidRPr="009F52E6">
        <w:rPr>
          <w:rFonts w:asciiTheme="majorHAnsi" w:hAnsiTheme="majorHAnsi"/>
          <w:b/>
          <w:sz w:val="22"/>
          <w:szCs w:val="22"/>
        </w:rPr>
        <w:t>November</w:t>
      </w:r>
      <w:r w:rsidR="00B71C3C" w:rsidRPr="009F52E6">
        <w:rPr>
          <w:rFonts w:asciiTheme="majorHAnsi" w:hAnsiTheme="majorHAnsi"/>
          <w:b/>
          <w:sz w:val="22"/>
          <w:szCs w:val="22"/>
        </w:rPr>
        <w:t xml:space="preserve"> </w:t>
      </w:r>
      <w:r w:rsidR="004903E5">
        <w:rPr>
          <w:rFonts w:asciiTheme="majorHAnsi" w:hAnsiTheme="majorHAnsi"/>
          <w:b/>
          <w:sz w:val="22"/>
          <w:szCs w:val="22"/>
        </w:rPr>
        <w:t>13</w:t>
      </w:r>
      <w:r w:rsidR="007911F5" w:rsidRPr="009F52E6">
        <w:rPr>
          <w:rFonts w:asciiTheme="majorHAnsi" w:hAnsiTheme="majorHAnsi"/>
          <w:b/>
          <w:sz w:val="22"/>
          <w:szCs w:val="22"/>
          <w:vertAlign w:val="superscript"/>
        </w:rPr>
        <w:t>th</w:t>
      </w:r>
      <w:r w:rsidR="00B64F1F" w:rsidRPr="009F52E6">
        <w:rPr>
          <w:rFonts w:asciiTheme="majorHAnsi" w:hAnsiTheme="majorHAnsi"/>
          <w:b/>
          <w:sz w:val="22"/>
          <w:szCs w:val="22"/>
        </w:rPr>
        <w:t>, 20</w:t>
      </w:r>
      <w:r w:rsidR="00674CF3" w:rsidRPr="009F52E6">
        <w:rPr>
          <w:rFonts w:asciiTheme="majorHAnsi" w:hAnsiTheme="majorHAnsi"/>
          <w:b/>
          <w:sz w:val="22"/>
          <w:szCs w:val="22"/>
        </w:rPr>
        <w:t>2</w:t>
      </w:r>
      <w:r w:rsidR="004903E5">
        <w:rPr>
          <w:rFonts w:asciiTheme="majorHAnsi" w:hAnsiTheme="majorHAnsi"/>
          <w:b/>
          <w:sz w:val="22"/>
          <w:szCs w:val="22"/>
        </w:rPr>
        <w:t>5</w:t>
      </w:r>
    </w:p>
    <w:p w14:paraId="0603E08F" w14:textId="77777777" w:rsidR="00110BBD" w:rsidRPr="009F52E6" w:rsidRDefault="00B95B42" w:rsidP="00110BBD">
      <w:pPr>
        <w:pStyle w:val="ListNumber"/>
        <w:rPr>
          <w:sz w:val="22"/>
          <w:szCs w:val="22"/>
          <w:u w:val="single"/>
        </w:rPr>
      </w:pPr>
      <w:r w:rsidRPr="009F52E6">
        <w:rPr>
          <w:rFonts w:eastAsiaTheme="majorEastAsia"/>
          <w:sz w:val="22"/>
          <w:szCs w:val="22"/>
          <w:u w:val="single"/>
        </w:rPr>
        <w:t>OPEN THE MEETING</w:t>
      </w:r>
      <w:r w:rsidR="00D42AF1" w:rsidRPr="009F52E6">
        <w:rPr>
          <w:rFonts w:eastAsiaTheme="majorEastAsia"/>
          <w:sz w:val="22"/>
          <w:szCs w:val="22"/>
          <w:u w:val="single"/>
        </w:rPr>
        <w:t xml:space="preserve"> </w:t>
      </w:r>
    </w:p>
    <w:p w14:paraId="0603E090" w14:textId="686172D2" w:rsidR="00110BBD" w:rsidRPr="009F52E6" w:rsidRDefault="00B95B42" w:rsidP="00110BBD">
      <w:pPr>
        <w:pStyle w:val="ListNumber"/>
        <w:rPr>
          <w:sz w:val="22"/>
          <w:szCs w:val="22"/>
          <w:u w:val="single"/>
        </w:rPr>
      </w:pPr>
      <w:r w:rsidRPr="009F52E6">
        <w:rPr>
          <w:rFonts w:eastAsiaTheme="majorEastAsia"/>
          <w:sz w:val="22"/>
          <w:szCs w:val="22"/>
          <w:u w:val="single"/>
        </w:rPr>
        <w:t>Approval of Minutes-</w:t>
      </w:r>
      <w:r w:rsidR="00C06CFD" w:rsidRPr="009F52E6">
        <w:rPr>
          <w:rFonts w:eastAsiaTheme="majorEastAsia"/>
          <w:sz w:val="22"/>
          <w:szCs w:val="22"/>
          <w:u w:val="single"/>
        </w:rPr>
        <w:t xml:space="preserve"> October</w:t>
      </w:r>
      <w:r w:rsidR="00B71C3C" w:rsidRPr="009F52E6">
        <w:rPr>
          <w:rFonts w:eastAsiaTheme="majorEastAsia"/>
          <w:sz w:val="22"/>
          <w:szCs w:val="22"/>
          <w:u w:val="single"/>
        </w:rPr>
        <w:t xml:space="preserve"> </w:t>
      </w:r>
      <w:r w:rsidR="004903E5">
        <w:rPr>
          <w:rFonts w:eastAsiaTheme="majorEastAsia"/>
          <w:sz w:val="22"/>
          <w:szCs w:val="22"/>
          <w:u w:val="single"/>
        </w:rPr>
        <w:t>9</w:t>
      </w:r>
      <w:r w:rsidR="00413F1B" w:rsidRPr="009F52E6">
        <w:rPr>
          <w:rFonts w:eastAsiaTheme="majorEastAsia"/>
          <w:sz w:val="22"/>
          <w:szCs w:val="22"/>
          <w:u w:val="single"/>
          <w:vertAlign w:val="superscript"/>
        </w:rPr>
        <w:t>th</w:t>
      </w:r>
      <w:r w:rsidR="00413F1B" w:rsidRPr="009F52E6">
        <w:rPr>
          <w:rFonts w:eastAsiaTheme="majorEastAsia"/>
          <w:sz w:val="22"/>
          <w:szCs w:val="22"/>
          <w:u w:val="single"/>
        </w:rPr>
        <w:t xml:space="preserve"> </w:t>
      </w:r>
    </w:p>
    <w:p w14:paraId="0603E091" w14:textId="77777777" w:rsidR="00D35104" w:rsidRPr="009F52E6" w:rsidRDefault="00D35104" w:rsidP="00110BBD">
      <w:pPr>
        <w:pStyle w:val="ListNumber"/>
        <w:rPr>
          <w:sz w:val="22"/>
          <w:szCs w:val="22"/>
          <w:u w:val="single"/>
        </w:rPr>
      </w:pPr>
      <w:r w:rsidRPr="009F52E6">
        <w:rPr>
          <w:rFonts w:eastAsiaTheme="majorEastAsia"/>
          <w:sz w:val="22"/>
          <w:szCs w:val="22"/>
          <w:u w:val="single"/>
        </w:rPr>
        <w:t>A</w:t>
      </w:r>
      <w:r w:rsidR="00F04469" w:rsidRPr="009F52E6">
        <w:rPr>
          <w:rFonts w:eastAsiaTheme="majorEastAsia"/>
          <w:sz w:val="22"/>
          <w:szCs w:val="22"/>
          <w:u w:val="single"/>
        </w:rPr>
        <w:t xml:space="preserve">pproval of Financial Report </w:t>
      </w:r>
    </w:p>
    <w:p w14:paraId="35056303" w14:textId="23AA741E" w:rsidR="009402FD" w:rsidRPr="009F52E6" w:rsidRDefault="005F66A6" w:rsidP="00C06CFD">
      <w:pPr>
        <w:pStyle w:val="ListNumber"/>
        <w:rPr>
          <w:sz w:val="22"/>
          <w:szCs w:val="22"/>
          <w:u w:val="single"/>
        </w:rPr>
      </w:pPr>
      <w:r w:rsidRPr="009F52E6">
        <w:rPr>
          <w:sz w:val="22"/>
          <w:szCs w:val="22"/>
          <w:u w:val="single"/>
        </w:rPr>
        <w:t>Approval of Vouchers-Sign Documents</w:t>
      </w:r>
    </w:p>
    <w:p w14:paraId="5187EA8A" w14:textId="77777777" w:rsidR="00F50262" w:rsidRPr="009F52E6" w:rsidRDefault="00602F62" w:rsidP="00F50262">
      <w:pPr>
        <w:pStyle w:val="ListNumber"/>
        <w:rPr>
          <w:sz w:val="22"/>
          <w:szCs w:val="22"/>
        </w:rPr>
      </w:pPr>
      <w:r w:rsidRPr="009F52E6">
        <w:rPr>
          <w:sz w:val="22"/>
          <w:szCs w:val="22"/>
        </w:rPr>
        <w:t>Open Forum (open to the public for comment on subjects that are not on the agenda-</w:t>
      </w:r>
      <w:r w:rsidR="00C06CFD" w:rsidRPr="009F52E6">
        <w:rPr>
          <w:sz w:val="22"/>
          <w:szCs w:val="22"/>
        </w:rPr>
        <w:t>five-minute</w:t>
      </w:r>
      <w:r w:rsidRPr="009F52E6">
        <w:rPr>
          <w:sz w:val="22"/>
          <w:szCs w:val="22"/>
        </w:rPr>
        <w:t xml:space="preserve"> limit)</w:t>
      </w:r>
    </w:p>
    <w:p w14:paraId="64EDE414" w14:textId="360CB155" w:rsidR="00F50262" w:rsidRPr="004903E5" w:rsidRDefault="00F50262" w:rsidP="004903E5">
      <w:pPr>
        <w:pStyle w:val="ListNumber"/>
        <w:rPr>
          <w:sz w:val="22"/>
          <w:szCs w:val="22"/>
        </w:rPr>
      </w:pPr>
      <w:r w:rsidRPr="009F52E6">
        <w:rPr>
          <w:sz w:val="22"/>
          <w:szCs w:val="22"/>
        </w:rPr>
        <w:t>Discussion Items</w:t>
      </w:r>
      <w:r w:rsidRPr="004903E5">
        <w:rPr>
          <w:sz w:val="22"/>
          <w:szCs w:val="22"/>
        </w:rPr>
        <w:t xml:space="preserve">  </w:t>
      </w:r>
    </w:p>
    <w:p w14:paraId="23E147DE" w14:textId="684AEEB6" w:rsidR="00C06CFD" w:rsidRPr="004903E5" w:rsidRDefault="00B64F1F" w:rsidP="004903E5">
      <w:pPr>
        <w:pStyle w:val="ListNumber"/>
        <w:rPr>
          <w:sz w:val="22"/>
          <w:szCs w:val="22"/>
        </w:rPr>
      </w:pPr>
      <w:r w:rsidRPr="009F52E6">
        <w:rPr>
          <w:sz w:val="22"/>
          <w:szCs w:val="22"/>
        </w:rPr>
        <w:t>Action Items</w:t>
      </w:r>
      <w:r w:rsidR="007911F5" w:rsidRPr="009F52E6">
        <w:rPr>
          <w:sz w:val="22"/>
          <w:szCs w:val="22"/>
        </w:rPr>
        <w:t xml:space="preserve"> </w:t>
      </w:r>
      <w:r w:rsidR="003F2177" w:rsidRPr="009F52E6">
        <w:rPr>
          <w:sz w:val="22"/>
          <w:szCs w:val="22"/>
        </w:rPr>
        <w:tab/>
      </w:r>
    </w:p>
    <w:p w14:paraId="11D98C67" w14:textId="0FCC2B1A" w:rsidR="00C06CFD" w:rsidRDefault="00C06CFD" w:rsidP="00C06CFD">
      <w:pPr>
        <w:pStyle w:val="ListNumber"/>
        <w:numPr>
          <w:ilvl w:val="0"/>
          <w:numId w:val="21"/>
        </w:numPr>
        <w:rPr>
          <w:sz w:val="22"/>
          <w:szCs w:val="22"/>
        </w:rPr>
      </w:pPr>
      <w:r w:rsidRPr="009F52E6">
        <w:rPr>
          <w:sz w:val="22"/>
          <w:szCs w:val="22"/>
        </w:rPr>
        <w:t>Resolution No. 202</w:t>
      </w:r>
      <w:r w:rsidR="004903E5">
        <w:rPr>
          <w:sz w:val="22"/>
          <w:szCs w:val="22"/>
        </w:rPr>
        <w:t>5</w:t>
      </w:r>
      <w:r w:rsidRPr="009F52E6">
        <w:rPr>
          <w:sz w:val="22"/>
          <w:szCs w:val="22"/>
        </w:rPr>
        <w:t>-0</w:t>
      </w:r>
      <w:r w:rsidR="004903E5">
        <w:rPr>
          <w:sz w:val="22"/>
          <w:szCs w:val="22"/>
        </w:rPr>
        <w:t>3</w:t>
      </w:r>
      <w:r w:rsidRPr="009F52E6">
        <w:rPr>
          <w:sz w:val="22"/>
          <w:szCs w:val="22"/>
        </w:rPr>
        <w:t xml:space="preserve"> Adopting the 202</w:t>
      </w:r>
      <w:r w:rsidR="004903E5">
        <w:rPr>
          <w:sz w:val="22"/>
          <w:szCs w:val="22"/>
        </w:rPr>
        <w:t>6</w:t>
      </w:r>
      <w:r w:rsidRPr="009F52E6">
        <w:rPr>
          <w:sz w:val="22"/>
          <w:szCs w:val="22"/>
        </w:rPr>
        <w:t xml:space="preserve"> Budget</w:t>
      </w:r>
    </w:p>
    <w:p w14:paraId="2246A2B5" w14:textId="700DB4AA" w:rsidR="004903E5" w:rsidRPr="004903E5" w:rsidRDefault="004903E5" w:rsidP="004903E5">
      <w:pPr>
        <w:pStyle w:val="ListNumber"/>
        <w:numPr>
          <w:ilvl w:val="0"/>
          <w:numId w:val="21"/>
        </w:numPr>
        <w:rPr>
          <w:sz w:val="22"/>
          <w:szCs w:val="22"/>
        </w:rPr>
      </w:pPr>
      <w:r w:rsidRPr="009F52E6">
        <w:rPr>
          <w:sz w:val="22"/>
          <w:szCs w:val="22"/>
        </w:rPr>
        <w:t>Resolution No. 202</w:t>
      </w:r>
      <w:r>
        <w:rPr>
          <w:sz w:val="22"/>
          <w:szCs w:val="22"/>
        </w:rPr>
        <w:t>5</w:t>
      </w:r>
      <w:r w:rsidRPr="009F52E6">
        <w:rPr>
          <w:sz w:val="22"/>
          <w:szCs w:val="22"/>
        </w:rPr>
        <w:t>-0</w:t>
      </w:r>
      <w:r>
        <w:rPr>
          <w:sz w:val="22"/>
          <w:szCs w:val="22"/>
        </w:rPr>
        <w:t>4</w:t>
      </w:r>
      <w:r w:rsidRPr="009F52E6">
        <w:rPr>
          <w:sz w:val="22"/>
          <w:szCs w:val="22"/>
        </w:rPr>
        <w:t xml:space="preserve"> Authorizing the 202</w:t>
      </w:r>
      <w:r>
        <w:rPr>
          <w:sz w:val="22"/>
          <w:szCs w:val="22"/>
        </w:rPr>
        <w:t>6</w:t>
      </w:r>
      <w:r w:rsidRPr="009F52E6">
        <w:rPr>
          <w:sz w:val="22"/>
          <w:szCs w:val="22"/>
        </w:rPr>
        <w:t xml:space="preserve"> Tax Increase</w:t>
      </w:r>
    </w:p>
    <w:p w14:paraId="6A65C8C6" w14:textId="4A979A94" w:rsidR="004903E5" w:rsidRPr="004903E5" w:rsidRDefault="00C06CFD" w:rsidP="004903E5">
      <w:pPr>
        <w:pStyle w:val="ListNumber"/>
        <w:numPr>
          <w:ilvl w:val="0"/>
          <w:numId w:val="21"/>
        </w:numPr>
        <w:rPr>
          <w:sz w:val="22"/>
          <w:szCs w:val="22"/>
        </w:rPr>
      </w:pPr>
      <w:r w:rsidRPr="009F52E6">
        <w:rPr>
          <w:sz w:val="22"/>
          <w:szCs w:val="22"/>
        </w:rPr>
        <w:t>Resolution No. 202</w:t>
      </w:r>
      <w:r w:rsidR="004903E5">
        <w:rPr>
          <w:sz w:val="22"/>
          <w:szCs w:val="22"/>
        </w:rPr>
        <w:t>5</w:t>
      </w:r>
      <w:r w:rsidRPr="009F52E6">
        <w:rPr>
          <w:sz w:val="22"/>
          <w:szCs w:val="22"/>
        </w:rPr>
        <w:t>-0</w:t>
      </w:r>
      <w:r w:rsidR="004903E5">
        <w:rPr>
          <w:sz w:val="22"/>
          <w:szCs w:val="22"/>
        </w:rPr>
        <w:t>5</w:t>
      </w:r>
      <w:r w:rsidRPr="009F52E6">
        <w:rPr>
          <w:sz w:val="22"/>
          <w:szCs w:val="22"/>
        </w:rPr>
        <w:t xml:space="preserve"> Authorizing and Amending the Rate Schedule of the District  </w:t>
      </w:r>
    </w:p>
    <w:p w14:paraId="64983784" w14:textId="73BA1C59" w:rsidR="00C06CFD" w:rsidRPr="004903E5" w:rsidRDefault="004903E5" w:rsidP="004903E5">
      <w:pPr>
        <w:pStyle w:val="ListNumber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4903E5">
        <w:rPr>
          <w:rFonts w:ascii="Arial" w:hAnsi="Arial" w:cs="Arial"/>
        </w:rPr>
        <w:t xml:space="preserve">Resolution No. 2025-06 </w:t>
      </w:r>
      <w:r w:rsidR="00301E49">
        <w:rPr>
          <w:rFonts w:ascii="Arial" w:hAnsi="Arial" w:cs="Arial"/>
        </w:rPr>
        <w:t>Delegation of Authority</w:t>
      </w:r>
    </w:p>
    <w:p w14:paraId="6EB67762" w14:textId="7269CD70" w:rsidR="00C06CFD" w:rsidRPr="009F52E6" w:rsidRDefault="004903E5" w:rsidP="00C06CFD">
      <w:pPr>
        <w:pStyle w:val="ListNumber"/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>Deferred Compensation</w:t>
      </w:r>
    </w:p>
    <w:p w14:paraId="6FD833F5" w14:textId="38EF6A3E" w:rsidR="009F52E6" w:rsidRPr="004903E5" w:rsidRDefault="009F52E6" w:rsidP="004903E5">
      <w:pPr>
        <w:pStyle w:val="ListNumber"/>
        <w:numPr>
          <w:ilvl w:val="0"/>
          <w:numId w:val="21"/>
        </w:numPr>
        <w:rPr>
          <w:sz w:val="22"/>
          <w:szCs w:val="22"/>
        </w:rPr>
      </w:pPr>
    </w:p>
    <w:p w14:paraId="0603E09C" w14:textId="4473B1D6" w:rsidR="00DC15C3" w:rsidRPr="009F52E6" w:rsidRDefault="00DC15C3" w:rsidP="005F66A6">
      <w:pPr>
        <w:pStyle w:val="ListNumber"/>
        <w:rPr>
          <w:sz w:val="22"/>
          <w:szCs w:val="22"/>
        </w:rPr>
      </w:pPr>
      <w:r w:rsidRPr="009F52E6">
        <w:rPr>
          <w:sz w:val="22"/>
          <w:szCs w:val="22"/>
        </w:rPr>
        <w:t>Manager’s Report</w:t>
      </w:r>
    </w:p>
    <w:p w14:paraId="0603E09E" w14:textId="59A7BF56" w:rsidR="00DC15C3" w:rsidRPr="009F52E6" w:rsidRDefault="00DC15C3" w:rsidP="00254C54">
      <w:pPr>
        <w:pStyle w:val="ListNumber"/>
        <w:rPr>
          <w:sz w:val="22"/>
          <w:szCs w:val="22"/>
        </w:rPr>
      </w:pPr>
      <w:r w:rsidRPr="009F52E6">
        <w:rPr>
          <w:sz w:val="22"/>
          <w:szCs w:val="22"/>
        </w:rPr>
        <w:t>Commissioners Comments</w:t>
      </w:r>
    </w:p>
    <w:p w14:paraId="0603E09F" w14:textId="026D0A4F" w:rsidR="005F25B0" w:rsidRPr="009F52E6" w:rsidRDefault="00301E49" w:rsidP="005F25B0">
      <w:pPr>
        <w:pStyle w:val="ListNumber"/>
        <w:rPr>
          <w:sz w:val="22"/>
          <w:szCs w:val="22"/>
        </w:rPr>
      </w:pPr>
      <w:sdt>
        <w:sdtPr>
          <w:rPr>
            <w:sz w:val="22"/>
            <w:szCs w:val="22"/>
          </w:rPr>
          <w:alias w:val="Adjournment:"/>
          <w:tag w:val="Adjournment:"/>
          <w:id w:val="-377632383"/>
          <w:placeholder>
            <w:docPart w:val="8EDAF2AA062C459B9E24AFBBF132FC45"/>
          </w:placeholder>
          <w:temporary/>
          <w:showingPlcHdr/>
          <w15:appearance w15:val="hidden"/>
        </w:sdtPr>
        <w:sdtEndPr/>
        <w:sdtContent>
          <w:r w:rsidR="00110BBD" w:rsidRPr="009F52E6">
            <w:rPr>
              <w:sz w:val="22"/>
              <w:szCs w:val="22"/>
            </w:rPr>
            <w:t>Adjournment</w:t>
          </w:r>
        </w:sdtContent>
      </w:sdt>
      <w:r>
        <w:rPr>
          <w:sz w:val="22"/>
          <w:szCs w:val="22"/>
        </w:rPr>
        <w:t xml:space="preserve"> – Next Meeting December 11</w:t>
      </w:r>
      <w:r w:rsidRPr="00301E49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</w:t>
      </w:r>
    </w:p>
    <w:sectPr w:rsidR="005F25B0" w:rsidRPr="009F52E6" w:rsidSect="005F25B0">
      <w:headerReference w:type="default" r:id="rId12"/>
      <w:headerReference w:type="first" r:id="rId13"/>
      <w:pgSz w:w="12240" w:h="15840" w:code="1"/>
      <w:pgMar w:top="2592" w:right="1080" w:bottom="720" w:left="1080" w:header="144" w:footer="115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3E0A2" w14:textId="77777777" w:rsidR="00980380" w:rsidRDefault="00980380" w:rsidP="001E7D29">
      <w:pPr>
        <w:spacing w:after="0" w:line="240" w:lineRule="auto"/>
      </w:pPr>
      <w:r>
        <w:separator/>
      </w:r>
    </w:p>
  </w:endnote>
  <w:endnote w:type="continuationSeparator" w:id="0">
    <w:p w14:paraId="0603E0A3" w14:textId="77777777" w:rsidR="00980380" w:rsidRDefault="00980380" w:rsidP="001E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3E0A0" w14:textId="77777777" w:rsidR="00980380" w:rsidRDefault="00980380" w:rsidP="001E7D29">
      <w:pPr>
        <w:spacing w:after="0" w:line="240" w:lineRule="auto"/>
      </w:pPr>
      <w:r>
        <w:separator/>
      </w:r>
    </w:p>
  </w:footnote>
  <w:footnote w:type="continuationSeparator" w:id="0">
    <w:p w14:paraId="0603E0A1" w14:textId="77777777" w:rsidR="00980380" w:rsidRDefault="00980380" w:rsidP="001E7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3E0A4" w14:textId="77777777" w:rsidR="002E4F42" w:rsidRDefault="002E4F42" w:rsidP="005F25B0">
    <w:pPr>
      <w:pStyle w:val="Header"/>
    </w:pPr>
    <w:r w:rsidRPr="00084752"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603E0B0" wp14:editId="0603E0B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556500" cy="10865485"/>
              <wp:effectExtent l="0" t="0" r="1905" b="13970"/>
              <wp:wrapNone/>
              <wp:docPr id="29" name="Group 2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6500" cy="10865485"/>
                        <a:chOff x="0" y="0"/>
                        <a:chExt cx="7556858" cy="10865783"/>
                      </a:xfrm>
                    </wpg:grpSpPr>
                    <wps:wsp>
                      <wps:cNvPr id="8" name="Freeform: Shape 8"/>
                      <wps:cNvSpPr/>
                      <wps:spPr>
                        <a:xfrm>
                          <a:off x="4120179" y="0"/>
                          <a:ext cx="3436679" cy="896497"/>
                        </a:xfrm>
                        <a:custGeom>
                          <a:avLst/>
                          <a:gdLst>
                            <a:gd name="connsiteX0" fmla="*/ 3429208 w 3436678"/>
                            <a:gd name="connsiteY0" fmla="*/ 12451 h 896496"/>
                            <a:gd name="connsiteX1" fmla="*/ 3429208 w 3436678"/>
                            <a:gd name="connsiteY1" fmla="*/ 889026 h 896496"/>
                            <a:gd name="connsiteX2" fmla="*/ 497239 w 3436678"/>
                            <a:gd name="connsiteY2" fmla="*/ 889026 h 896496"/>
                            <a:gd name="connsiteX3" fmla="*/ 12452 w 3436678"/>
                            <a:gd name="connsiteY3" fmla="*/ 12451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436678" h="896496">
                              <a:moveTo>
                                <a:pt x="3429208" y="12451"/>
                              </a:moveTo>
                              <a:lnTo>
                                <a:pt x="3429208" y="889026"/>
                              </a:lnTo>
                              <a:lnTo>
                                <a:pt x="497239" y="889026"/>
                              </a:lnTo>
                              <a:lnTo>
                                <a:pt x="12452" y="1245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Freeform: Shape 9"/>
                      <wps:cNvSpPr/>
                      <wps:spPr>
                        <a:xfrm>
                          <a:off x="0" y="656216"/>
                          <a:ext cx="3519690" cy="896497"/>
                        </a:xfrm>
                        <a:custGeom>
                          <a:avLst/>
                          <a:gdLst>
                            <a:gd name="connsiteX0" fmla="*/ 12452 w 3519690"/>
                            <a:gd name="connsiteY0" fmla="*/ 890686 h 896496"/>
                            <a:gd name="connsiteX1" fmla="*/ 12452 w 3519690"/>
                            <a:gd name="connsiteY1" fmla="*/ 12451 h 896496"/>
                            <a:gd name="connsiteX2" fmla="*/ 3030752 w 3519690"/>
                            <a:gd name="connsiteY2" fmla="*/ 12451 h 896496"/>
                            <a:gd name="connsiteX3" fmla="*/ 3515540 w 3519690"/>
                            <a:gd name="connsiteY3" fmla="*/ 89068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12452" y="890686"/>
                              </a:moveTo>
                              <a:lnTo>
                                <a:pt x="12452" y="12451"/>
                              </a:lnTo>
                              <a:lnTo>
                                <a:pt x="3030752" y="12451"/>
                              </a:lnTo>
                              <a:lnTo>
                                <a:pt x="3515540" y="89068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Freeform: Shape 12"/>
                      <wps:cNvSpPr/>
                      <wps:spPr>
                        <a:xfrm>
                          <a:off x="3399416" y="9886277"/>
                          <a:ext cx="912495" cy="979170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5270 w 913127"/>
                            <a:gd name="connsiteY1" fmla="*/ 12451 h 979505"/>
                            <a:gd name="connsiteX2" fmla="*/ 905656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5270" y="12451"/>
                              </a:lnTo>
                              <a:lnTo>
                                <a:pt x="905656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Freeform: Shape 13"/>
                      <wps:cNvSpPr/>
                      <wps:spPr>
                        <a:xfrm>
                          <a:off x="2829261" y="9886277"/>
                          <a:ext cx="913127" cy="979506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0289 w 913127"/>
                            <a:gd name="connsiteY1" fmla="*/ 12451 h 979505"/>
                            <a:gd name="connsiteX2" fmla="*/ 900675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0289" y="12451"/>
                              </a:lnTo>
                              <a:lnTo>
                                <a:pt x="900675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Freeform: Shape 14"/>
                      <wps:cNvSpPr/>
                      <wps:spPr>
                        <a:xfrm>
                          <a:off x="4034118" y="9886277"/>
                          <a:ext cx="3519690" cy="896497"/>
                        </a:xfrm>
                        <a:custGeom>
                          <a:avLst/>
                          <a:gdLst>
                            <a:gd name="connsiteX0" fmla="*/ 3515540 w 3519690"/>
                            <a:gd name="connsiteY0" fmla="*/ 889026 h 896496"/>
                            <a:gd name="connsiteX1" fmla="*/ 3515540 w 3519690"/>
                            <a:gd name="connsiteY1" fmla="*/ 12451 h 896496"/>
                            <a:gd name="connsiteX2" fmla="*/ 497239 w 3519690"/>
                            <a:gd name="connsiteY2" fmla="*/ 12451 h 896496"/>
                            <a:gd name="connsiteX3" fmla="*/ 12452 w 3519690"/>
                            <a:gd name="connsiteY3" fmla="*/ 88902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3515540" y="889026"/>
                              </a:moveTo>
                              <a:lnTo>
                                <a:pt x="3515540" y="12451"/>
                              </a:lnTo>
                              <a:lnTo>
                                <a:pt x="497239" y="12451"/>
                              </a:lnTo>
                              <a:lnTo>
                                <a:pt x="12452" y="88902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Freeform: Shape 8"/>
                      <wps:cNvSpPr/>
                      <wps:spPr>
                        <a:xfrm>
                          <a:off x="2872292" y="0"/>
                          <a:ext cx="1217295" cy="1542415"/>
                        </a:xfrm>
                        <a:custGeom>
                          <a:avLst/>
                          <a:gdLst>
                            <a:gd name="connsiteX0" fmla="*/ 0 w 1217675"/>
                            <a:gd name="connsiteY0" fmla="*/ 0 h 1542668"/>
                            <a:gd name="connsiteX1" fmla="*/ 330287 w 1217675"/>
                            <a:gd name="connsiteY1" fmla="*/ 0 h 1542668"/>
                            <a:gd name="connsiteX2" fmla="*/ 1217675 w 1217675"/>
                            <a:gd name="connsiteY2" fmla="*/ 1542668 h 1542668"/>
                            <a:gd name="connsiteX3" fmla="*/ 888533 w 1217675"/>
                            <a:gd name="connsiteY3" fmla="*/ 1542668 h 1542668"/>
                            <a:gd name="connsiteX4" fmla="*/ 0 w 1217675"/>
                            <a:gd name="connsiteY4" fmla="*/ 0 h 15426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17675" h="1542668">
                              <a:moveTo>
                                <a:pt x="0" y="0"/>
                              </a:moveTo>
                              <a:lnTo>
                                <a:pt x="330287" y="0"/>
                              </a:lnTo>
                              <a:lnTo>
                                <a:pt x="1217675" y="1542668"/>
                              </a:lnTo>
                              <a:lnTo>
                                <a:pt x="888533" y="15426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Freeform: Shape 7"/>
                      <wps:cNvSpPr/>
                      <wps:spPr>
                        <a:xfrm>
                          <a:off x="3474720" y="0"/>
                          <a:ext cx="1225138" cy="1542664"/>
                        </a:xfrm>
                        <a:custGeom>
                          <a:avLst/>
                          <a:gdLst>
                            <a:gd name="connsiteX0" fmla="*/ 0 w 1225138"/>
                            <a:gd name="connsiteY0" fmla="*/ 0 h 1542664"/>
                            <a:gd name="connsiteX1" fmla="*/ 330265 w 1225138"/>
                            <a:gd name="connsiteY1" fmla="*/ 0 h 1542664"/>
                            <a:gd name="connsiteX2" fmla="*/ 1225138 w 1225138"/>
                            <a:gd name="connsiteY2" fmla="*/ 1542664 h 1542664"/>
                            <a:gd name="connsiteX3" fmla="*/ 895208 w 1225138"/>
                            <a:gd name="connsiteY3" fmla="*/ 1542664 h 1542664"/>
                            <a:gd name="connsiteX4" fmla="*/ 0 w 1225138"/>
                            <a:gd name="connsiteY4" fmla="*/ 0 h 154266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25138" h="1542664">
                              <a:moveTo>
                                <a:pt x="0" y="0"/>
                              </a:moveTo>
                              <a:lnTo>
                                <a:pt x="330265" y="0"/>
                              </a:lnTo>
                              <a:lnTo>
                                <a:pt x="1225138" y="1542664"/>
                              </a:lnTo>
                              <a:lnTo>
                                <a:pt x="895208" y="15426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101600</wp14:pctHeight>
              </wp14:sizeRelV>
            </wp:anchor>
          </w:drawing>
        </mc:Choice>
        <mc:Fallback>
          <w:pict>
            <v:group w14:anchorId="47572147" id="Group 29" o:spid="_x0000_s1026" alt="&quot;&quot;" style="position:absolute;margin-left:0;margin-top:0;width:595pt;height:855.55pt;z-index:-251657216;mso-width-percent:1000;mso-height-percent:1016;mso-position-horizontal:center;mso-position-horizontal-relative:page;mso-position-vertical:center;mso-position-vertical-relative:page;mso-width-percent:1000;mso-height-percent:1016" coordsize="75568,108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">
              <v:shape id="Freeform: Shape 8" o:spid="_x0000_s1027" style="position:absolute;left:41201;width:34367;height:8964;visibility:visible;mso-wrap-style:square;v-text-anchor:middle" coordsize="3436678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" path="m3429208,12451r,876575l497239,889026,12452,12451r3416756,xe" fillcolor="#373545 [3215]" stroked="f">
                <v:stroke joinstyle="miter"/>
                <v:path arrowok="t" o:connecttype="custom" o:connectlocs="3429209,12451;3429209,889027;497239,889027;12452,12451" o:connectangles="0,0,0,0"/>
              </v:shape>
              <v:shape id="Freeform: Shape 9" o:spid="_x0000_s1028" style="position:absolute;top:6562;width:35196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" path="m12452,890686r,-878235l3030752,12451r484788,878235l12452,890686xe" fillcolor="#373545 [3215]" stroked="f">
                <v:stroke joinstyle="miter"/>
                <v:path arrowok="t" o:connecttype="custom" o:connectlocs="12452,890687;12452,12451;3030752,12451;3515540,890687" o:connectangles="0,0,0,0"/>
              </v:shape>
              <v:shape id="Freeform: Shape 12" o:spid="_x0000_s1029" style="position:absolute;left:33994;top:98862;width:9125;height:9792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" path="m12452,981997l575270,12451r330386,l342838,981997r-330386,xe" fillcolor="#58b6c0 [3205]" stroked="f">
                <v:stroke joinstyle="miter"/>
                <v:path arrowok="t" o:connecttype="custom" o:connectlocs="12443,981661;574872,12447;905029,12447;342601,981661" o:connectangles="0,0,0,0"/>
              </v:shape>
              <v:shape id="Freeform: Shape 13" o:spid="_x0000_s1030" style="position:absolute;left:28292;top:98862;width:9131;height:9795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" path="m12452,981997l570289,12451r330386,l342838,981997r-330386,xe" fillcolor="#58b6c0 [3205]" stroked="f">
                <v:stroke joinstyle="miter"/>
                <v:path arrowok="t" o:connecttype="custom" o:connectlocs="12452,981998;570289,12451;900675,12451;342838,981998" o:connectangles="0,0,0,0"/>
              </v:shape>
              <v:shape id="Freeform: Shape 14" o:spid="_x0000_s1031" style="position:absolute;left:40341;top:98862;width:35197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" path="m3515540,889026r,-876575l497239,12451,12452,889026r3503088,xe" fillcolor="#373545 [3215]" stroked="f">
                <v:stroke joinstyle="miter"/>
                <v:path arrowok="t" o:connecttype="custom" o:connectlocs="3515540,889027;3515540,12451;497239,12451;12452,889027" o:connectangles="0,0,0,0"/>
              </v:shape>
              <v:shape id="Freeform: Shape 8" o:spid="_x0000_s1032" style="position:absolute;left:28722;width:12173;height:15424;visibility:visible;mso-wrap-style:square;v-text-anchor:middle" coordsize="1217675,1542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" path="m,l330287,r887388,1542668l888533,1542668,,xe" fillcolor="#58b6c0 [3205]" stroked="f">
                <v:stroke joinstyle="miter"/>
                <v:path arrowok="t" o:connecttype="custom" o:connectlocs="0,0;330184,0;1217295,1542415;888256,1542415;0,0" o:connectangles="0,0,0,0,0"/>
              </v:shape>
              <v:shape id="Freeform: Shape 7" o:spid="_x0000_s1033" style="position:absolute;left:34747;width:12251;height:15426;visibility:visible;mso-wrap-style:square;v-text-anchor:middle" coordsize="1225138,1542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" path="m,l330265,r894873,1542664l895208,1542664,,xe" fillcolor="#58b6c0 [3205]" stroked="f">
                <v:stroke joinstyle="miter"/>
                <v:path arrowok="t" o:connecttype="custom" o:connectlocs="0,0;330265,0;1225138,1542664;895208,1542664;0,0" o:connectangles="0,0,0,0,0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600" w:firstRow="0" w:lastRow="0" w:firstColumn="0" w:lastColumn="0" w:noHBand="1" w:noVBand="1"/>
    </w:tblPr>
    <w:tblGrid>
      <w:gridCol w:w="5631"/>
      <w:gridCol w:w="1901"/>
      <w:gridCol w:w="2548"/>
    </w:tblGrid>
    <w:tr w:rsidR="00B64F1F" w14:paraId="0603E0AA" w14:textId="77777777" w:rsidTr="00B64F1F">
      <w:tc>
        <w:tcPr>
          <w:tcW w:w="5631" w:type="dxa"/>
        </w:tcPr>
        <w:p w14:paraId="0603E0A5" w14:textId="77777777" w:rsidR="00B64F1F" w:rsidRDefault="00B64F1F" w:rsidP="005F25B0">
          <w:pPr>
            <w:ind w:left="0"/>
          </w:pPr>
        </w:p>
      </w:tc>
      <w:tc>
        <w:tcPr>
          <w:tcW w:w="1901" w:type="dxa"/>
        </w:tcPr>
        <w:p w14:paraId="0603E0A6" w14:textId="77777777" w:rsidR="00B64F1F" w:rsidRPr="005F25B0" w:rsidRDefault="0087233A" w:rsidP="005F25B0">
          <w:pPr>
            <w:pStyle w:val="LocationDateTime"/>
            <w:framePr w:wrap="around"/>
            <w:rPr>
              <w:noProof/>
            </w:rPr>
          </w:pPr>
          <w:r w:rsidRPr="00084752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3360" behindDoc="1" locked="0" layoutInCell="1" allowOverlap="1" wp14:anchorId="0603E0B2" wp14:editId="0603E0B3">
                    <wp:simplePos x="0" y="0"/>
                    <wp:positionH relativeFrom="page">
                      <wp:posOffset>-4137660</wp:posOffset>
                    </wp:positionH>
                    <wp:positionV relativeFrom="page">
                      <wp:posOffset>-45720</wp:posOffset>
                    </wp:positionV>
                    <wp:extent cx="7556500" cy="11132185"/>
                    <wp:effectExtent l="0" t="0" r="6350" b="12065"/>
                    <wp:wrapNone/>
                    <wp:docPr id="22" name="Group 22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556500" cy="11132185"/>
                              <a:chOff x="0" y="0"/>
                              <a:chExt cx="7556858" cy="10865783"/>
                            </a:xfrm>
                          </wpg:grpSpPr>
                          <wps:wsp>
                            <wps:cNvPr id="23" name="Freeform: Shape 23"/>
                            <wps:cNvSpPr/>
                            <wps:spPr>
                              <a:xfrm>
                                <a:off x="4120179" y="0"/>
                                <a:ext cx="3436679" cy="896497"/>
                              </a:xfrm>
                              <a:custGeom>
                                <a:avLst/>
                                <a:gdLst>
                                  <a:gd name="connsiteX0" fmla="*/ 3429208 w 3436678"/>
                                  <a:gd name="connsiteY0" fmla="*/ 12451 h 896496"/>
                                  <a:gd name="connsiteX1" fmla="*/ 3429208 w 3436678"/>
                                  <a:gd name="connsiteY1" fmla="*/ 889026 h 896496"/>
                                  <a:gd name="connsiteX2" fmla="*/ 497239 w 3436678"/>
                                  <a:gd name="connsiteY2" fmla="*/ 889026 h 896496"/>
                                  <a:gd name="connsiteX3" fmla="*/ 12452 w 3436678"/>
                                  <a:gd name="connsiteY3" fmla="*/ 12451 h 89649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3436678" h="896496">
                                    <a:moveTo>
                                      <a:pt x="3429208" y="12451"/>
                                    </a:moveTo>
                                    <a:lnTo>
                                      <a:pt x="3429208" y="889026"/>
                                    </a:lnTo>
                                    <a:lnTo>
                                      <a:pt x="497239" y="889026"/>
                                    </a:lnTo>
                                    <a:lnTo>
                                      <a:pt x="12452" y="1245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" name="Freeform: Shape 24"/>
                            <wps:cNvSpPr/>
                            <wps:spPr>
                              <a:xfrm>
                                <a:off x="0" y="656216"/>
                                <a:ext cx="3519690" cy="896497"/>
                              </a:xfrm>
                              <a:custGeom>
                                <a:avLst/>
                                <a:gdLst>
                                  <a:gd name="connsiteX0" fmla="*/ 12452 w 3519690"/>
                                  <a:gd name="connsiteY0" fmla="*/ 890686 h 896496"/>
                                  <a:gd name="connsiteX1" fmla="*/ 12452 w 3519690"/>
                                  <a:gd name="connsiteY1" fmla="*/ 12451 h 896496"/>
                                  <a:gd name="connsiteX2" fmla="*/ 3030752 w 3519690"/>
                                  <a:gd name="connsiteY2" fmla="*/ 12451 h 896496"/>
                                  <a:gd name="connsiteX3" fmla="*/ 3515540 w 3519690"/>
                                  <a:gd name="connsiteY3" fmla="*/ 890686 h 89649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3519690" h="896496">
                                    <a:moveTo>
                                      <a:pt x="12452" y="890686"/>
                                    </a:moveTo>
                                    <a:lnTo>
                                      <a:pt x="12452" y="12451"/>
                                    </a:lnTo>
                                    <a:lnTo>
                                      <a:pt x="3030752" y="12451"/>
                                    </a:lnTo>
                                    <a:lnTo>
                                      <a:pt x="3515540" y="89068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" name="Freeform: Shape 25"/>
                            <wps:cNvSpPr/>
                            <wps:spPr>
                              <a:xfrm>
                                <a:off x="3399416" y="9886277"/>
                                <a:ext cx="912495" cy="979170"/>
                              </a:xfrm>
                              <a:custGeom>
                                <a:avLst/>
                                <a:gdLst>
                                  <a:gd name="connsiteX0" fmla="*/ 12452 w 913127"/>
                                  <a:gd name="connsiteY0" fmla="*/ 981997 h 979505"/>
                                  <a:gd name="connsiteX1" fmla="*/ 575270 w 913127"/>
                                  <a:gd name="connsiteY1" fmla="*/ 12451 h 979505"/>
                                  <a:gd name="connsiteX2" fmla="*/ 905656 w 913127"/>
                                  <a:gd name="connsiteY2" fmla="*/ 12451 h 979505"/>
                                  <a:gd name="connsiteX3" fmla="*/ 342838 w 913127"/>
                                  <a:gd name="connsiteY3" fmla="*/ 981997 h 9795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913127" h="979505">
                                    <a:moveTo>
                                      <a:pt x="12452" y="981997"/>
                                    </a:moveTo>
                                    <a:lnTo>
                                      <a:pt x="575270" y="12451"/>
                                    </a:lnTo>
                                    <a:lnTo>
                                      <a:pt x="905656" y="12451"/>
                                    </a:lnTo>
                                    <a:lnTo>
                                      <a:pt x="342838" y="9819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/>
                              </a:solidFill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" name="Freeform: Shape 26"/>
                            <wps:cNvSpPr/>
                            <wps:spPr>
                              <a:xfrm>
                                <a:off x="2829261" y="9886277"/>
                                <a:ext cx="913127" cy="979506"/>
                              </a:xfrm>
                              <a:custGeom>
                                <a:avLst/>
                                <a:gdLst>
                                  <a:gd name="connsiteX0" fmla="*/ 12452 w 913127"/>
                                  <a:gd name="connsiteY0" fmla="*/ 981997 h 979505"/>
                                  <a:gd name="connsiteX1" fmla="*/ 570289 w 913127"/>
                                  <a:gd name="connsiteY1" fmla="*/ 12451 h 979505"/>
                                  <a:gd name="connsiteX2" fmla="*/ 900675 w 913127"/>
                                  <a:gd name="connsiteY2" fmla="*/ 12451 h 979505"/>
                                  <a:gd name="connsiteX3" fmla="*/ 342838 w 913127"/>
                                  <a:gd name="connsiteY3" fmla="*/ 981997 h 9795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913127" h="979505">
                                    <a:moveTo>
                                      <a:pt x="12452" y="981997"/>
                                    </a:moveTo>
                                    <a:lnTo>
                                      <a:pt x="570289" y="12451"/>
                                    </a:lnTo>
                                    <a:lnTo>
                                      <a:pt x="900675" y="12451"/>
                                    </a:lnTo>
                                    <a:lnTo>
                                      <a:pt x="342838" y="9819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/>
                              </a:solidFill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" name="Freeform: Shape 30"/>
                            <wps:cNvSpPr/>
                            <wps:spPr>
                              <a:xfrm>
                                <a:off x="4034118" y="9886277"/>
                                <a:ext cx="3519690" cy="896497"/>
                              </a:xfrm>
                              <a:custGeom>
                                <a:avLst/>
                                <a:gdLst>
                                  <a:gd name="connsiteX0" fmla="*/ 3515540 w 3519690"/>
                                  <a:gd name="connsiteY0" fmla="*/ 889026 h 896496"/>
                                  <a:gd name="connsiteX1" fmla="*/ 3515540 w 3519690"/>
                                  <a:gd name="connsiteY1" fmla="*/ 12451 h 896496"/>
                                  <a:gd name="connsiteX2" fmla="*/ 497239 w 3519690"/>
                                  <a:gd name="connsiteY2" fmla="*/ 12451 h 896496"/>
                                  <a:gd name="connsiteX3" fmla="*/ 12452 w 3519690"/>
                                  <a:gd name="connsiteY3" fmla="*/ 889026 h 89649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3519690" h="896496">
                                    <a:moveTo>
                                      <a:pt x="3515540" y="889026"/>
                                    </a:moveTo>
                                    <a:lnTo>
                                      <a:pt x="3515540" y="12451"/>
                                    </a:lnTo>
                                    <a:lnTo>
                                      <a:pt x="497239" y="12451"/>
                                    </a:lnTo>
                                    <a:lnTo>
                                      <a:pt x="12452" y="8890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" name="Freeform: Shape 8"/>
                            <wps:cNvSpPr/>
                            <wps:spPr>
                              <a:xfrm>
                                <a:off x="2872292" y="0"/>
                                <a:ext cx="1217295" cy="1542415"/>
                              </a:xfrm>
                              <a:custGeom>
                                <a:avLst/>
                                <a:gdLst>
                                  <a:gd name="connsiteX0" fmla="*/ 0 w 1217675"/>
                                  <a:gd name="connsiteY0" fmla="*/ 0 h 1542668"/>
                                  <a:gd name="connsiteX1" fmla="*/ 330287 w 1217675"/>
                                  <a:gd name="connsiteY1" fmla="*/ 0 h 1542668"/>
                                  <a:gd name="connsiteX2" fmla="*/ 1217675 w 1217675"/>
                                  <a:gd name="connsiteY2" fmla="*/ 1542668 h 1542668"/>
                                  <a:gd name="connsiteX3" fmla="*/ 888533 w 1217675"/>
                                  <a:gd name="connsiteY3" fmla="*/ 1542668 h 1542668"/>
                                  <a:gd name="connsiteX4" fmla="*/ 0 w 1217675"/>
                                  <a:gd name="connsiteY4" fmla="*/ 0 h 154266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17675" h="1542668">
                                    <a:moveTo>
                                      <a:pt x="0" y="0"/>
                                    </a:moveTo>
                                    <a:lnTo>
                                      <a:pt x="330287" y="0"/>
                                    </a:lnTo>
                                    <a:lnTo>
                                      <a:pt x="1217675" y="1542668"/>
                                    </a:lnTo>
                                    <a:lnTo>
                                      <a:pt x="888533" y="154266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/>
                              </a:solidFill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" name="Freeform: Shape 7"/>
                            <wps:cNvSpPr/>
                            <wps:spPr>
                              <a:xfrm>
                                <a:off x="3474720" y="0"/>
                                <a:ext cx="1225138" cy="1542664"/>
                              </a:xfrm>
                              <a:custGeom>
                                <a:avLst/>
                                <a:gdLst>
                                  <a:gd name="connsiteX0" fmla="*/ 0 w 1225138"/>
                                  <a:gd name="connsiteY0" fmla="*/ 0 h 1542664"/>
                                  <a:gd name="connsiteX1" fmla="*/ 330265 w 1225138"/>
                                  <a:gd name="connsiteY1" fmla="*/ 0 h 1542664"/>
                                  <a:gd name="connsiteX2" fmla="*/ 1225138 w 1225138"/>
                                  <a:gd name="connsiteY2" fmla="*/ 1542664 h 1542664"/>
                                  <a:gd name="connsiteX3" fmla="*/ 895208 w 1225138"/>
                                  <a:gd name="connsiteY3" fmla="*/ 1542664 h 1542664"/>
                                  <a:gd name="connsiteX4" fmla="*/ 0 w 1225138"/>
                                  <a:gd name="connsiteY4" fmla="*/ 0 h 154266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25138" h="1542664">
                                    <a:moveTo>
                                      <a:pt x="0" y="0"/>
                                    </a:moveTo>
                                    <a:lnTo>
                                      <a:pt x="330265" y="0"/>
                                    </a:lnTo>
                                    <a:lnTo>
                                      <a:pt x="1225138" y="1542664"/>
                                    </a:lnTo>
                                    <a:lnTo>
                                      <a:pt x="895208" y="154266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/>
                              </a:solidFill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2C2DCCCB" id="Group 22" o:spid="_x0000_s1026" alt="&quot;&quot;" style="position:absolute;margin-left:-325.8pt;margin-top:-3.6pt;width:595pt;height:876.55pt;z-index:-251653120;mso-position-horizontal-relative:page;mso-position-vertical-relative:page" coordsize="75568,108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">
                    <v:shape id="Freeform: Shape 23" o:spid="_x0000_s1027" style="position:absolute;left:41201;width:34367;height:8964;visibility:visible;mso-wrap-style:square;v-text-anchor:middle" coordsize="3436678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" path="m3429208,12451r,876575l497239,889026,12452,12451r3416756,xe" fillcolor="#373545 [3215]" stroked="f">
                      <v:stroke joinstyle="miter"/>
                      <v:path arrowok="t" o:connecttype="custom" o:connectlocs="3429209,12451;3429209,889027;497239,889027;12452,12451" o:connectangles="0,0,0,0"/>
                    </v:shape>
                    <v:shape id="Freeform: Shape 24" o:spid="_x0000_s1028" style="position:absolute;top:6562;width:35196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" path="m12452,890686r,-878235l3030752,12451r484788,878235l12452,890686xe" fillcolor="#373545 [3215]" stroked="f">
                      <v:stroke joinstyle="miter"/>
                      <v:path arrowok="t" o:connecttype="custom" o:connectlocs="12452,890687;12452,12451;3030752,12451;3515540,890687" o:connectangles="0,0,0,0"/>
                    </v:shape>
                    <v:shape id="Freeform: Shape 25" o:spid="_x0000_s1029" style="position:absolute;left:33994;top:98862;width:9125;height:9792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" path="m12452,981997l575270,12451r330386,l342838,981997r-330386,xe" fillcolor="#58b6c0 [3205]" stroked="f">
                      <v:stroke joinstyle="miter"/>
                      <v:path arrowok="t" o:connecttype="custom" o:connectlocs="12443,981661;574872,12447;905029,12447;342601,981661" o:connectangles="0,0,0,0"/>
                    </v:shape>
                    <v:shape id="Freeform: Shape 26" o:spid="_x0000_s1030" style="position:absolute;left:28292;top:98862;width:9131;height:9795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" path="m12452,981997l570289,12451r330386,l342838,981997r-330386,xe" fillcolor="#58b6c0 [3205]" stroked="f">
                      <v:stroke joinstyle="miter"/>
                      <v:path arrowok="t" o:connecttype="custom" o:connectlocs="12452,981998;570289,12451;900675,12451;342838,981998" o:connectangles="0,0,0,0"/>
                    </v:shape>
                    <v:shape id="Freeform: Shape 30" o:spid="_x0000_s1031" style="position:absolute;left:40341;top:98862;width:35197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" path="m3515540,889026r,-876575l497239,12451,12452,889026r3503088,xe" fillcolor="#373545 [3215]" stroked="f">
                      <v:stroke joinstyle="miter"/>
                      <v:path arrowok="t" o:connecttype="custom" o:connectlocs="3515540,889027;3515540,12451;497239,12451;12452,889027" o:connectangles="0,0,0,0"/>
                    </v:shape>
                    <v:shape id="Freeform: Shape 8" o:spid="_x0000_s1032" style="position:absolute;left:28722;width:12173;height:15424;visibility:visible;mso-wrap-style:square;v-text-anchor:middle" coordsize="1217675,1542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" path="m,l330287,r887388,1542668l888533,1542668,,xe" fillcolor="#58b6c0 [3205]" stroked="f">
                      <v:stroke joinstyle="miter"/>
                      <v:path arrowok="t" o:connecttype="custom" o:connectlocs="0,0;330184,0;1217295,1542415;888256,1542415;0,0" o:connectangles="0,0,0,0,0"/>
                    </v:shape>
                    <v:shape id="Freeform: Shape 7" o:spid="_x0000_s1033" style="position:absolute;left:34747;width:12251;height:15426;visibility:visible;mso-wrap-style:square;v-text-anchor:middle" coordsize="1225138,1542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" path="m,l330265,r894873,1542664l895208,1542664,,xe" fillcolor="#58b6c0 [3205]" stroked="f">
                      <v:stroke joinstyle="miter"/>
                      <v:path arrowok="t" o:connecttype="custom" o:connectlocs="0,0;330265,0;1225138,1542664;895208,1542664;0,0" o:connectangles="0,0,0,0,0"/>
                    </v:shape>
                    <w10:wrap anchorx="page" anchory="page"/>
                  </v:group>
                </w:pict>
              </mc:Fallback>
            </mc:AlternateContent>
          </w:r>
        </w:p>
      </w:tc>
      <w:tc>
        <w:tcPr>
          <w:tcW w:w="2548" w:type="dxa"/>
        </w:tcPr>
        <w:p w14:paraId="0603E0A7" w14:textId="77777777" w:rsidR="00B64F1F" w:rsidRPr="005F25B0" w:rsidRDefault="00B64F1F" w:rsidP="005F25B0">
          <w:pPr>
            <w:pStyle w:val="LocationDateTime"/>
            <w:framePr w:wrap="around"/>
          </w:pPr>
          <w:r w:rsidRPr="005F25B0">
            <w:rPr>
              <w:noProof/>
            </w:rPr>
            <w:drawing>
              <wp:inline distT="0" distB="0" distL="0" distR="0" wp14:anchorId="0603E0B4" wp14:editId="0603E0B5">
                <wp:extent cx="137160" cy="137160"/>
                <wp:effectExtent l="0" t="0" r="0" b="0"/>
                <wp:docPr id="33" name="Graphic 33" descr="Hom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Home.svg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5F25B0">
            <w:tab/>
          </w:r>
          <w:sdt>
            <w:sdtPr>
              <w:rPr>
                <w:rStyle w:val="Emphasis"/>
              </w:rPr>
              <w:id w:val="-29731479"/>
              <w:temporary/>
              <w:showingPlcHdr/>
              <w15:appearance w15:val="hidden"/>
            </w:sdtPr>
            <w:sdtEndPr>
              <w:rPr>
                <w:rStyle w:val="Emphasis"/>
              </w:rPr>
            </w:sdtEndPr>
            <w:sdtContent>
              <w:r w:rsidRPr="005F25B0">
                <w:rPr>
                  <w:rStyle w:val="Emphasis"/>
                </w:rPr>
                <w:t>Location:</w:t>
              </w:r>
            </w:sdtContent>
          </w:sdt>
          <w:r w:rsidRPr="005F25B0">
            <w:t xml:space="preserve"> </w:t>
          </w:r>
          <w:proofErr w:type="spellStart"/>
          <w:r w:rsidR="00B71C3C">
            <w:t>DeBriae</w:t>
          </w:r>
          <w:proofErr w:type="spellEnd"/>
          <w:r w:rsidR="00B71C3C">
            <w:t xml:space="preserve"> Room</w:t>
          </w:r>
        </w:p>
        <w:p w14:paraId="0603E0A8" w14:textId="0FFE4E57" w:rsidR="00B64F1F" w:rsidRPr="005F25B0" w:rsidRDefault="00B64F1F" w:rsidP="005F25B0">
          <w:pPr>
            <w:pStyle w:val="LocationDateTime"/>
            <w:framePr w:wrap="around"/>
          </w:pPr>
          <w:r w:rsidRPr="005F25B0">
            <w:rPr>
              <w:noProof/>
            </w:rPr>
            <w:drawing>
              <wp:inline distT="0" distB="0" distL="0" distR="0" wp14:anchorId="0603E0B6" wp14:editId="0603E0B7">
                <wp:extent cx="137160" cy="137160"/>
                <wp:effectExtent l="0" t="0" r="0" b="0"/>
                <wp:docPr id="34" name="Graphic 34" descr="Daily Calenda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DailyCalendar.svg"/>
                        <pic:cNvPicPr/>
                      </pic:nvPicPr>
                      <pic:blipFill>
                        <a:blip r:embed="rId3">
                          <a:extLs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5F25B0">
            <w:tab/>
          </w:r>
          <w:sdt>
            <w:sdtPr>
              <w:rPr>
                <w:rStyle w:val="Emphasis"/>
              </w:rPr>
              <w:id w:val="-986088832"/>
              <w:temporary/>
              <w:showingPlcHdr/>
              <w15:appearance w15:val="hidden"/>
            </w:sdtPr>
            <w:sdtEndPr>
              <w:rPr>
                <w:rStyle w:val="Emphasis"/>
              </w:rPr>
            </w:sdtEndPr>
            <w:sdtContent>
              <w:r>
                <w:rPr>
                  <w:rStyle w:val="Emphasis"/>
                </w:rPr>
                <w:t>Date</w:t>
              </w:r>
              <w:r w:rsidRPr="005F25B0">
                <w:rPr>
                  <w:rStyle w:val="Emphasis"/>
                </w:rPr>
                <w:t>:</w:t>
              </w:r>
            </w:sdtContent>
          </w:sdt>
          <w:r w:rsidRPr="005F25B0">
            <w:t xml:space="preserve"> </w:t>
          </w:r>
          <w:r w:rsidR="00777E14">
            <w:t xml:space="preserve"> </w:t>
          </w:r>
          <w:r w:rsidR="004F6E72">
            <w:t>November</w:t>
          </w:r>
          <w:r w:rsidR="009B2D3D">
            <w:t xml:space="preserve"> </w:t>
          </w:r>
          <w:r w:rsidR="004903E5">
            <w:t>13</w:t>
          </w:r>
          <w:r w:rsidR="007911F5" w:rsidRPr="007911F5">
            <w:rPr>
              <w:vertAlign w:val="superscript"/>
            </w:rPr>
            <w:t>th</w:t>
          </w:r>
          <w:r w:rsidR="0087233A">
            <w:t>,</w:t>
          </w:r>
          <w:r w:rsidR="004903E5">
            <w:t xml:space="preserve"> </w:t>
          </w:r>
          <w:r w:rsidR="00674CF3">
            <w:t>202</w:t>
          </w:r>
          <w:r w:rsidR="004903E5">
            <w:t>5</w:t>
          </w:r>
        </w:p>
        <w:p w14:paraId="0603E0A9" w14:textId="469BF415" w:rsidR="00B64F1F" w:rsidRPr="005F25B0" w:rsidRDefault="00B64F1F" w:rsidP="00B64F1F">
          <w:pPr>
            <w:pStyle w:val="LocationDateTime"/>
            <w:framePr w:wrap="around"/>
          </w:pPr>
          <w:r w:rsidRPr="005F25B0">
            <w:rPr>
              <w:noProof/>
            </w:rPr>
            <w:drawing>
              <wp:inline distT="0" distB="0" distL="0" distR="0" wp14:anchorId="0603E0B8" wp14:editId="0603E0B9">
                <wp:extent cx="137160" cy="137160"/>
                <wp:effectExtent l="0" t="0" r="0" b="0"/>
                <wp:docPr id="35" name="Graphic 35" descr="Stopwat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Stopwatch.svg"/>
                        <pic:cNvPicPr/>
                      </pic:nvPicPr>
                      <pic:blipFill>
                        <a:blip r:embed="rId5">
                          <a:extLst>
                            <a:ext uri="{96DAC541-7B7A-43D3-8B79-37D633B846F1}">
                              <asvg:svgBlip xmlns:asvg="http://schemas.microsoft.com/office/drawing/2016/SVG/main" r:embed="rId6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5F25B0">
            <w:tab/>
          </w:r>
          <w:sdt>
            <w:sdtPr>
              <w:rPr>
                <w:rStyle w:val="Emphasis"/>
              </w:rPr>
              <w:id w:val="-428504731"/>
              <w:temporary/>
              <w:showingPlcHdr/>
              <w15:appearance w15:val="hidden"/>
            </w:sdtPr>
            <w:sdtEndPr>
              <w:rPr>
                <w:rStyle w:val="Emphasis"/>
              </w:rPr>
            </w:sdtEndPr>
            <w:sdtContent>
              <w:r>
                <w:rPr>
                  <w:rStyle w:val="Emphasis"/>
                </w:rPr>
                <w:t>Time</w:t>
              </w:r>
              <w:r w:rsidRPr="005F25B0">
                <w:rPr>
                  <w:rStyle w:val="Emphasis"/>
                </w:rPr>
                <w:t>:</w:t>
              </w:r>
            </w:sdtContent>
          </w:sdt>
          <w:r w:rsidRPr="005F25B0">
            <w:t xml:space="preserve"> </w:t>
          </w:r>
          <w:r w:rsidR="00B71C3C">
            <w:t>12:</w:t>
          </w:r>
          <w:r w:rsidR="004903E5">
            <w:t>0</w:t>
          </w:r>
          <w:r w:rsidR="00735521">
            <w:t>0</w:t>
          </w:r>
          <w:r>
            <w:t xml:space="preserve"> PM</w:t>
          </w:r>
        </w:p>
      </w:tc>
    </w:tr>
    <w:tr w:rsidR="00B64F1F" w14:paraId="0603E0AE" w14:textId="77777777" w:rsidTr="00B64F1F">
      <w:trPr>
        <w:trHeight w:val="864"/>
      </w:trPr>
      <w:tc>
        <w:tcPr>
          <w:tcW w:w="5631" w:type="dxa"/>
          <w:tcMar>
            <w:left w:w="0" w:type="dxa"/>
            <w:right w:w="115" w:type="dxa"/>
          </w:tcMar>
          <w:vAlign w:val="center"/>
        </w:tcPr>
        <w:p w14:paraId="0603E0AB" w14:textId="77777777" w:rsidR="00B64F1F" w:rsidRDefault="00B64F1F" w:rsidP="005F25B0">
          <w:pPr>
            <w:pStyle w:val="Header"/>
          </w:pPr>
          <w:r w:rsidRPr="002F76DA">
            <w:rPr>
              <w:noProof/>
            </w:rPr>
            <mc:AlternateContent>
              <mc:Choice Requires="wps">
                <w:drawing>
                  <wp:inline distT="0" distB="0" distL="0" distR="0" wp14:anchorId="0603E0BA" wp14:editId="0603E0BB">
                    <wp:extent cx="2750655" cy="1257300"/>
                    <wp:effectExtent l="19050" t="19050" r="12065" b="19050"/>
                    <wp:docPr id="21" name="Shape 61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750655" cy="1257300"/>
                            </a:xfrm>
                            <a:prstGeom prst="rect">
                              <a:avLst/>
                            </a:prstGeom>
                            <a:ln w="38100">
                              <a:solidFill>
                                <a:schemeClr val="bg1"/>
                              </a:solidFill>
                              <a:miter lim="400000"/>
                            </a:ln>
                            <a:extLst>
                              <a:ext uri="{C572A759-6A51-4108-AA02-DFA0A04FC94B}">
                                <ma14:wrappingTextBoxFlag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ma14="http://schemas.microsoft.com/office/mac/drawingml/2011/main" xmlns="" xmlns:lc="http://schemas.openxmlformats.org/drawingml/2006/lockedCanvas" val="1"/>
                              </a:ext>
                            </a:extLst>
                          </wps:spPr>
                          <wps:txbx>
                            <w:txbxContent>
                              <w:p w14:paraId="0603E0BC" w14:textId="77777777" w:rsidR="00B64F1F" w:rsidRPr="00084752" w:rsidRDefault="00B64F1F" w:rsidP="005F25B0">
                                <w:pPr>
                                  <w:pStyle w:val="NormalWeb"/>
                                  <w:shd w:val="clear" w:color="auto" w:fill="373545" w:themeFill="text2"/>
                                  <w:spacing w:after="0"/>
                                  <w:jc w:val="center"/>
                                  <w:rPr>
                                    <w:color w:val="FFFFFF" w:themeColor="background1"/>
                                    <w:sz w:val="21"/>
                                  </w:rPr>
                                </w:pPr>
                                <w:r>
                                  <w:rPr>
                                    <w:rFonts w:hAnsi="Calibri" w:cstheme="minorBidi"/>
                                    <w:b/>
                                    <w:bCs/>
                                    <w:color w:val="FFFFFF" w:themeColor="background1"/>
                                    <w:spacing w:val="120"/>
                                    <w:kern w:val="24"/>
                                    <w:sz w:val="40"/>
                                    <w:szCs w:val="48"/>
                                  </w:rPr>
                                  <w:t>Wahkiakum Port District No. 1</w:t>
                                </w:r>
                              </w:p>
                            </w:txbxContent>
                          </wps:txbx>
                          <wps:bodyPr wrap="square" lIns="19050" tIns="19050" rIns="19050" bIns="19050" anchor="ctr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w14:anchorId="0603E0BA" id="Shape 61" o:spid="_x0000_s1026" alt="&quot;&quot;" style="width:216.6pt;height:9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" filled="f" strokecolor="white [3212]" strokeweight="3pt">
                    <v:stroke miterlimit="4"/>
                    <v:textbox inset="1.5pt,1.5pt,1.5pt,1.5pt">
                      <w:txbxContent>
                        <w:p w14:paraId="0603E0BC" w14:textId="77777777" w:rsidR="00B64F1F" w:rsidRPr="00084752" w:rsidRDefault="00B64F1F" w:rsidP="005F25B0">
                          <w:pPr>
                            <w:pStyle w:val="NormalWeb"/>
                            <w:shd w:val="clear" w:color="auto" w:fill="373545" w:themeFill="text2"/>
                            <w:spacing w:after="0"/>
                            <w:jc w:val="center"/>
                            <w:rPr>
                              <w:color w:val="FFFFFF" w:themeColor="background1"/>
                              <w:sz w:val="21"/>
                            </w:rPr>
                          </w:pPr>
                          <w:r>
                            <w:rPr>
                              <w:rFonts w:hAnsi="Calibri" w:cstheme="minorBidi"/>
                              <w:b/>
                              <w:bCs/>
                              <w:color w:val="FFFFFF" w:themeColor="background1"/>
                              <w:spacing w:val="120"/>
                              <w:kern w:val="24"/>
                              <w:sz w:val="40"/>
                              <w:szCs w:val="48"/>
                            </w:rPr>
                            <w:t>Wahkiakum Port District No. 1</w:t>
                          </w:r>
                        </w:p>
                      </w:txbxContent>
                    </v:textbox>
                    <w10:anchorlock/>
                  </v:rect>
                </w:pict>
              </mc:Fallback>
            </mc:AlternateContent>
          </w:r>
        </w:p>
      </w:tc>
      <w:tc>
        <w:tcPr>
          <w:tcW w:w="1901" w:type="dxa"/>
        </w:tcPr>
        <w:p w14:paraId="0603E0AC" w14:textId="77777777" w:rsidR="00B64F1F" w:rsidRDefault="00B64F1F" w:rsidP="005F25B0">
          <w:pPr>
            <w:pStyle w:val="Header"/>
          </w:pPr>
        </w:p>
      </w:tc>
      <w:tc>
        <w:tcPr>
          <w:tcW w:w="2548" w:type="dxa"/>
          <w:vAlign w:val="center"/>
        </w:tcPr>
        <w:p w14:paraId="0603E0AD" w14:textId="77777777" w:rsidR="00B64F1F" w:rsidRDefault="00B64F1F" w:rsidP="005F25B0">
          <w:pPr>
            <w:pStyle w:val="Header"/>
          </w:pPr>
        </w:p>
      </w:tc>
    </w:tr>
  </w:tbl>
  <w:p w14:paraId="0603E0AF" w14:textId="77777777" w:rsidR="005F25B0" w:rsidRDefault="005F25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48C5E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3AA1F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6B77C"/>
    <w:lvl w:ilvl="0">
      <w:start w:val="1"/>
      <w:numFmt w:val="lowerLetter"/>
      <w:pStyle w:val="ListNumber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80"/>
    <w:multiLevelType w:val="singleLevel"/>
    <w:tmpl w:val="6314739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55DEA4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760AC8E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8A38F80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9"/>
    <w:multiLevelType w:val="singleLevel"/>
    <w:tmpl w:val="0C6E2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67D1FF9"/>
    <w:multiLevelType w:val="hybridMultilevel"/>
    <w:tmpl w:val="54A22AC4"/>
    <w:lvl w:ilvl="0" w:tplc="0409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</w:abstractNum>
  <w:abstractNum w:abstractNumId="9" w15:restartNumberingAfterBreak="0">
    <w:nsid w:val="0D4822A5"/>
    <w:multiLevelType w:val="hybridMultilevel"/>
    <w:tmpl w:val="9E3E24E4"/>
    <w:lvl w:ilvl="0" w:tplc="0409000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</w:abstractNum>
  <w:abstractNum w:abstractNumId="10" w15:restartNumberingAfterBreak="0">
    <w:nsid w:val="0DF23D94"/>
    <w:multiLevelType w:val="hybridMultilevel"/>
    <w:tmpl w:val="1B640AFE"/>
    <w:lvl w:ilvl="0" w:tplc="040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11" w15:restartNumberingAfterBreak="0">
    <w:nsid w:val="0E1A363E"/>
    <w:multiLevelType w:val="hybridMultilevel"/>
    <w:tmpl w:val="E836E4F4"/>
    <w:lvl w:ilvl="0" w:tplc="04090001">
      <w:start w:val="1"/>
      <w:numFmt w:val="bullet"/>
      <w:lvlText w:val=""/>
      <w:lvlJc w:val="left"/>
      <w:pPr>
        <w:ind w:left="23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3" w:hanging="360"/>
      </w:pPr>
      <w:rPr>
        <w:rFonts w:ascii="Wingdings" w:hAnsi="Wingdings" w:hint="default"/>
      </w:rPr>
    </w:lvl>
  </w:abstractNum>
  <w:abstractNum w:abstractNumId="12" w15:restartNumberingAfterBreak="0">
    <w:nsid w:val="299D1C88"/>
    <w:multiLevelType w:val="hybridMultilevel"/>
    <w:tmpl w:val="F60CD1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0856772"/>
    <w:multiLevelType w:val="multilevel"/>
    <w:tmpl w:val="8D2C605A"/>
    <w:lvl w:ilvl="0">
      <w:start w:val="1"/>
      <w:numFmt w:val="upperRoman"/>
      <w:pStyle w:val="ListNumber"/>
      <w:lvlText w:val="%1."/>
      <w:lvlJc w:val="right"/>
      <w:pPr>
        <w:ind w:left="1613" w:hanging="173"/>
      </w:pPr>
      <w:rPr>
        <w:rFonts w:asciiTheme="minorHAnsi" w:hAnsiTheme="minorHAnsi" w:hint="default"/>
        <w:b/>
        <w:i w:val="0"/>
        <w:sz w:val="24"/>
      </w:rPr>
    </w:lvl>
    <w:lvl w:ilvl="1">
      <w:start w:val="1"/>
      <w:numFmt w:val="bullet"/>
      <w:pStyle w:val="ListNumber2"/>
      <w:lvlText w:val=""/>
      <w:lvlJc w:val="left"/>
      <w:pPr>
        <w:ind w:left="23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292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288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24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0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32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680" w:hanging="588"/>
      </w:pPr>
      <w:rPr>
        <w:rFonts w:hint="default"/>
      </w:rPr>
    </w:lvl>
  </w:abstractNum>
  <w:abstractNum w:abstractNumId="15" w15:restartNumberingAfterBreak="0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9D52C8F"/>
    <w:multiLevelType w:val="hybridMultilevel"/>
    <w:tmpl w:val="6E3EC870"/>
    <w:lvl w:ilvl="0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7" w15:restartNumberingAfterBreak="0">
    <w:nsid w:val="53BC0FC5"/>
    <w:multiLevelType w:val="hybridMultilevel"/>
    <w:tmpl w:val="00867B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5CFB5576"/>
    <w:multiLevelType w:val="hybridMultilevel"/>
    <w:tmpl w:val="BDC83A12"/>
    <w:lvl w:ilvl="0" w:tplc="0409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45" w:hanging="360"/>
      </w:pPr>
      <w:rPr>
        <w:rFonts w:ascii="Wingdings" w:hAnsi="Wingdings" w:hint="default"/>
      </w:rPr>
    </w:lvl>
  </w:abstractNum>
  <w:abstractNum w:abstractNumId="19" w15:restartNumberingAfterBreak="0">
    <w:nsid w:val="6061277B"/>
    <w:multiLevelType w:val="hybridMultilevel"/>
    <w:tmpl w:val="AFAA92CA"/>
    <w:lvl w:ilvl="0" w:tplc="04090001">
      <w:start w:val="1"/>
      <w:numFmt w:val="bullet"/>
      <w:lvlText w:val=""/>
      <w:lvlJc w:val="left"/>
      <w:pPr>
        <w:ind w:left="23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3" w:hanging="360"/>
      </w:pPr>
      <w:rPr>
        <w:rFonts w:ascii="Wingdings" w:hAnsi="Wingdings" w:hint="default"/>
      </w:rPr>
    </w:lvl>
  </w:abstractNum>
  <w:abstractNum w:abstractNumId="20" w15:restartNumberingAfterBreak="0">
    <w:nsid w:val="68C107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2029523479">
    <w:abstractNumId w:val="7"/>
  </w:num>
  <w:num w:numId="2" w16cid:durableId="37245414">
    <w:abstractNumId w:val="6"/>
  </w:num>
  <w:num w:numId="3" w16cid:durableId="1745759099">
    <w:abstractNumId w:val="5"/>
  </w:num>
  <w:num w:numId="4" w16cid:durableId="1201823436">
    <w:abstractNumId w:val="4"/>
  </w:num>
  <w:num w:numId="5" w16cid:durableId="1938052676">
    <w:abstractNumId w:val="3"/>
  </w:num>
  <w:num w:numId="6" w16cid:durableId="2061438191">
    <w:abstractNumId w:val="2"/>
  </w:num>
  <w:num w:numId="7" w16cid:durableId="46223198">
    <w:abstractNumId w:val="1"/>
  </w:num>
  <w:num w:numId="8" w16cid:durableId="631400554">
    <w:abstractNumId w:val="0"/>
  </w:num>
  <w:num w:numId="9" w16cid:durableId="609313474">
    <w:abstractNumId w:val="14"/>
  </w:num>
  <w:num w:numId="10" w16cid:durableId="1278441892">
    <w:abstractNumId w:val="13"/>
  </w:num>
  <w:num w:numId="11" w16cid:durableId="2119710662">
    <w:abstractNumId w:val="15"/>
  </w:num>
  <w:num w:numId="12" w16cid:durableId="1587495014">
    <w:abstractNumId w:val="20"/>
  </w:num>
  <w:num w:numId="13" w16cid:durableId="1360860295">
    <w:abstractNumId w:val="19"/>
  </w:num>
  <w:num w:numId="14" w16cid:durableId="1573810367">
    <w:abstractNumId w:val="12"/>
  </w:num>
  <w:num w:numId="15" w16cid:durableId="468322267">
    <w:abstractNumId w:val="9"/>
  </w:num>
  <w:num w:numId="16" w16cid:durableId="855119994">
    <w:abstractNumId w:val="16"/>
  </w:num>
  <w:num w:numId="17" w16cid:durableId="99381205">
    <w:abstractNumId w:val="10"/>
  </w:num>
  <w:num w:numId="18" w16cid:durableId="387270814">
    <w:abstractNumId w:val="18"/>
  </w:num>
  <w:num w:numId="19" w16cid:durableId="917981849">
    <w:abstractNumId w:val="17"/>
  </w:num>
  <w:num w:numId="20" w16cid:durableId="300311632">
    <w:abstractNumId w:val="8"/>
  </w:num>
  <w:num w:numId="21" w16cid:durableId="305625910">
    <w:abstractNumId w:val="11"/>
  </w:num>
  <w:num w:numId="22" w16cid:durableId="3398144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62517284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F1F"/>
    <w:rsid w:val="0000418E"/>
    <w:rsid w:val="00016839"/>
    <w:rsid w:val="00036700"/>
    <w:rsid w:val="00042FB3"/>
    <w:rsid w:val="00057671"/>
    <w:rsid w:val="00084752"/>
    <w:rsid w:val="00086540"/>
    <w:rsid w:val="00087278"/>
    <w:rsid w:val="00095188"/>
    <w:rsid w:val="000C3AD6"/>
    <w:rsid w:val="000C6659"/>
    <w:rsid w:val="000D445D"/>
    <w:rsid w:val="000F4987"/>
    <w:rsid w:val="000F4A0D"/>
    <w:rsid w:val="000F65EC"/>
    <w:rsid w:val="00100401"/>
    <w:rsid w:val="00103670"/>
    <w:rsid w:val="00110BBD"/>
    <w:rsid w:val="0011573E"/>
    <w:rsid w:val="0012634B"/>
    <w:rsid w:val="001269DE"/>
    <w:rsid w:val="00140D36"/>
    <w:rsid w:val="00140DAE"/>
    <w:rsid w:val="0015180F"/>
    <w:rsid w:val="00164351"/>
    <w:rsid w:val="001746FC"/>
    <w:rsid w:val="00193653"/>
    <w:rsid w:val="001A6AC0"/>
    <w:rsid w:val="001B3CD4"/>
    <w:rsid w:val="001B6E70"/>
    <w:rsid w:val="001C329C"/>
    <w:rsid w:val="001E7260"/>
    <w:rsid w:val="001E7D29"/>
    <w:rsid w:val="001F1AD2"/>
    <w:rsid w:val="001F4A86"/>
    <w:rsid w:val="00222713"/>
    <w:rsid w:val="00235C32"/>
    <w:rsid w:val="002404F5"/>
    <w:rsid w:val="00254C54"/>
    <w:rsid w:val="00275260"/>
    <w:rsid w:val="00276FA1"/>
    <w:rsid w:val="00285B87"/>
    <w:rsid w:val="00291B4A"/>
    <w:rsid w:val="002C3BDB"/>
    <w:rsid w:val="002C3D7E"/>
    <w:rsid w:val="002E14FB"/>
    <w:rsid w:val="002E4F42"/>
    <w:rsid w:val="002E7FC4"/>
    <w:rsid w:val="002F76DA"/>
    <w:rsid w:val="00301E49"/>
    <w:rsid w:val="00304738"/>
    <w:rsid w:val="0032131A"/>
    <w:rsid w:val="00324961"/>
    <w:rsid w:val="003310BF"/>
    <w:rsid w:val="00333DF8"/>
    <w:rsid w:val="00336C91"/>
    <w:rsid w:val="003514D9"/>
    <w:rsid w:val="00352B99"/>
    <w:rsid w:val="00357641"/>
    <w:rsid w:val="003603AA"/>
    <w:rsid w:val="00360B6E"/>
    <w:rsid w:val="00361DEE"/>
    <w:rsid w:val="003778BE"/>
    <w:rsid w:val="003779AA"/>
    <w:rsid w:val="00394EF4"/>
    <w:rsid w:val="003A1CB3"/>
    <w:rsid w:val="003A3C86"/>
    <w:rsid w:val="003E33F4"/>
    <w:rsid w:val="003E5EB5"/>
    <w:rsid w:val="003F2177"/>
    <w:rsid w:val="003F556D"/>
    <w:rsid w:val="00410612"/>
    <w:rsid w:val="00411070"/>
    <w:rsid w:val="00411F8B"/>
    <w:rsid w:val="00413F1B"/>
    <w:rsid w:val="004203B0"/>
    <w:rsid w:val="004230D9"/>
    <w:rsid w:val="004412F6"/>
    <w:rsid w:val="004422D8"/>
    <w:rsid w:val="00445A00"/>
    <w:rsid w:val="00445C3D"/>
    <w:rsid w:val="00450670"/>
    <w:rsid w:val="0045447B"/>
    <w:rsid w:val="0045665F"/>
    <w:rsid w:val="004701E1"/>
    <w:rsid w:val="004724BD"/>
    <w:rsid w:val="00477352"/>
    <w:rsid w:val="004903E5"/>
    <w:rsid w:val="00491C23"/>
    <w:rsid w:val="004B2F9A"/>
    <w:rsid w:val="004B5C09"/>
    <w:rsid w:val="004B6CA3"/>
    <w:rsid w:val="004C5C1A"/>
    <w:rsid w:val="004D571E"/>
    <w:rsid w:val="004E227E"/>
    <w:rsid w:val="004E36AD"/>
    <w:rsid w:val="004F0923"/>
    <w:rsid w:val="004F63F9"/>
    <w:rsid w:val="004F6E72"/>
    <w:rsid w:val="005009D5"/>
    <w:rsid w:val="00500DD1"/>
    <w:rsid w:val="00521AE3"/>
    <w:rsid w:val="00526A18"/>
    <w:rsid w:val="00535B54"/>
    <w:rsid w:val="00545477"/>
    <w:rsid w:val="00554276"/>
    <w:rsid w:val="00564D17"/>
    <w:rsid w:val="00570173"/>
    <w:rsid w:val="005C6505"/>
    <w:rsid w:val="005D3902"/>
    <w:rsid w:val="005E0ED9"/>
    <w:rsid w:val="005E1D50"/>
    <w:rsid w:val="005F25B0"/>
    <w:rsid w:val="005F66A6"/>
    <w:rsid w:val="00602F62"/>
    <w:rsid w:val="00611EE7"/>
    <w:rsid w:val="00613CDE"/>
    <w:rsid w:val="0061643A"/>
    <w:rsid w:val="00616B41"/>
    <w:rsid w:val="00620AE8"/>
    <w:rsid w:val="00632546"/>
    <w:rsid w:val="0064628C"/>
    <w:rsid w:val="0065214E"/>
    <w:rsid w:val="00655EE2"/>
    <w:rsid w:val="00674CF3"/>
    <w:rsid w:val="00680296"/>
    <w:rsid w:val="006853BC"/>
    <w:rsid w:val="00687389"/>
    <w:rsid w:val="006928C1"/>
    <w:rsid w:val="006B6404"/>
    <w:rsid w:val="006D3E28"/>
    <w:rsid w:val="006D5463"/>
    <w:rsid w:val="006E015E"/>
    <w:rsid w:val="006F03D4"/>
    <w:rsid w:val="006F07EB"/>
    <w:rsid w:val="00700B1F"/>
    <w:rsid w:val="00703F9D"/>
    <w:rsid w:val="007065FE"/>
    <w:rsid w:val="007257E9"/>
    <w:rsid w:val="00735521"/>
    <w:rsid w:val="00740105"/>
    <w:rsid w:val="00744B1E"/>
    <w:rsid w:val="00756AD4"/>
    <w:rsid w:val="00756D9C"/>
    <w:rsid w:val="007619BD"/>
    <w:rsid w:val="00771C24"/>
    <w:rsid w:val="00777E14"/>
    <w:rsid w:val="00781863"/>
    <w:rsid w:val="007911F5"/>
    <w:rsid w:val="00792701"/>
    <w:rsid w:val="007D3A5E"/>
    <w:rsid w:val="007D5836"/>
    <w:rsid w:val="007F34A4"/>
    <w:rsid w:val="00807EAE"/>
    <w:rsid w:val="00815563"/>
    <w:rsid w:val="0081729D"/>
    <w:rsid w:val="008240DA"/>
    <w:rsid w:val="008419E5"/>
    <w:rsid w:val="008429E5"/>
    <w:rsid w:val="00866985"/>
    <w:rsid w:val="00867EA4"/>
    <w:rsid w:val="0087233A"/>
    <w:rsid w:val="00880C14"/>
    <w:rsid w:val="0088125F"/>
    <w:rsid w:val="00897D88"/>
    <w:rsid w:val="008A0319"/>
    <w:rsid w:val="008A530D"/>
    <w:rsid w:val="008D0732"/>
    <w:rsid w:val="008D3EFB"/>
    <w:rsid w:val="008D43E9"/>
    <w:rsid w:val="008D5F39"/>
    <w:rsid w:val="008D655C"/>
    <w:rsid w:val="008D6628"/>
    <w:rsid w:val="008E0637"/>
    <w:rsid w:val="008E3C0E"/>
    <w:rsid w:val="008E421A"/>
    <w:rsid w:val="008E46F3"/>
    <w:rsid w:val="008E476B"/>
    <w:rsid w:val="008F0F63"/>
    <w:rsid w:val="00927C63"/>
    <w:rsid w:val="00932F50"/>
    <w:rsid w:val="009402FD"/>
    <w:rsid w:val="0094637B"/>
    <w:rsid w:val="00955A78"/>
    <w:rsid w:val="00975D94"/>
    <w:rsid w:val="009767EC"/>
    <w:rsid w:val="00980380"/>
    <w:rsid w:val="009921B8"/>
    <w:rsid w:val="009B2D3D"/>
    <w:rsid w:val="009D1D51"/>
    <w:rsid w:val="009D4984"/>
    <w:rsid w:val="009D6901"/>
    <w:rsid w:val="009F4E19"/>
    <w:rsid w:val="009F52E6"/>
    <w:rsid w:val="00A0217B"/>
    <w:rsid w:val="00A0687A"/>
    <w:rsid w:val="00A07662"/>
    <w:rsid w:val="00A1006B"/>
    <w:rsid w:val="00A21B71"/>
    <w:rsid w:val="00A25111"/>
    <w:rsid w:val="00A3439E"/>
    <w:rsid w:val="00A37F9E"/>
    <w:rsid w:val="00A40085"/>
    <w:rsid w:val="00A46D34"/>
    <w:rsid w:val="00A47DF6"/>
    <w:rsid w:val="00A60E11"/>
    <w:rsid w:val="00A63D35"/>
    <w:rsid w:val="00A9231C"/>
    <w:rsid w:val="00AA1985"/>
    <w:rsid w:val="00AA2532"/>
    <w:rsid w:val="00AA37F1"/>
    <w:rsid w:val="00AA607E"/>
    <w:rsid w:val="00AB5FD5"/>
    <w:rsid w:val="00AC72FB"/>
    <w:rsid w:val="00AE1F88"/>
    <w:rsid w:val="00AE361F"/>
    <w:rsid w:val="00AE5370"/>
    <w:rsid w:val="00B23FE6"/>
    <w:rsid w:val="00B247A9"/>
    <w:rsid w:val="00B435B5"/>
    <w:rsid w:val="00B435FD"/>
    <w:rsid w:val="00B565D8"/>
    <w:rsid w:val="00B5779A"/>
    <w:rsid w:val="00B63CC0"/>
    <w:rsid w:val="00B64D24"/>
    <w:rsid w:val="00B64F1F"/>
    <w:rsid w:val="00B7147D"/>
    <w:rsid w:val="00B71C3C"/>
    <w:rsid w:val="00B75CFC"/>
    <w:rsid w:val="00B81D4E"/>
    <w:rsid w:val="00B853F9"/>
    <w:rsid w:val="00B92231"/>
    <w:rsid w:val="00B95B42"/>
    <w:rsid w:val="00BA2CE6"/>
    <w:rsid w:val="00BA3C70"/>
    <w:rsid w:val="00BB018B"/>
    <w:rsid w:val="00BD1747"/>
    <w:rsid w:val="00BD2B06"/>
    <w:rsid w:val="00BD4ABE"/>
    <w:rsid w:val="00BD6631"/>
    <w:rsid w:val="00BD691F"/>
    <w:rsid w:val="00BE367F"/>
    <w:rsid w:val="00C06CFD"/>
    <w:rsid w:val="00C14973"/>
    <w:rsid w:val="00C1643D"/>
    <w:rsid w:val="00C261A9"/>
    <w:rsid w:val="00C311E0"/>
    <w:rsid w:val="00C42793"/>
    <w:rsid w:val="00C47362"/>
    <w:rsid w:val="00C554F9"/>
    <w:rsid w:val="00C601ED"/>
    <w:rsid w:val="00C60F2E"/>
    <w:rsid w:val="00C94C5A"/>
    <w:rsid w:val="00CE5A5C"/>
    <w:rsid w:val="00CE6356"/>
    <w:rsid w:val="00D14CC6"/>
    <w:rsid w:val="00D15687"/>
    <w:rsid w:val="00D169B9"/>
    <w:rsid w:val="00D31AB7"/>
    <w:rsid w:val="00D35104"/>
    <w:rsid w:val="00D42AF1"/>
    <w:rsid w:val="00D430C0"/>
    <w:rsid w:val="00D50D23"/>
    <w:rsid w:val="00D512BB"/>
    <w:rsid w:val="00D53571"/>
    <w:rsid w:val="00D6340E"/>
    <w:rsid w:val="00D72F55"/>
    <w:rsid w:val="00D8783A"/>
    <w:rsid w:val="00DA3B1A"/>
    <w:rsid w:val="00DB6F71"/>
    <w:rsid w:val="00DC15C3"/>
    <w:rsid w:val="00DC6078"/>
    <w:rsid w:val="00DC79AD"/>
    <w:rsid w:val="00DD2075"/>
    <w:rsid w:val="00DE3DCA"/>
    <w:rsid w:val="00DF2868"/>
    <w:rsid w:val="00DF408B"/>
    <w:rsid w:val="00E42C90"/>
    <w:rsid w:val="00E5025D"/>
    <w:rsid w:val="00E557A0"/>
    <w:rsid w:val="00E907BC"/>
    <w:rsid w:val="00E92306"/>
    <w:rsid w:val="00EB5725"/>
    <w:rsid w:val="00EC14CA"/>
    <w:rsid w:val="00EF6435"/>
    <w:rsid w:val="00F04469"/>
    <w:rsid w:val="00F10F6B"/>
    <w:rsid w:val="00F13049"/>
    <w:rsid w:val="00F23697"/>
    <w:rsid w:val="00F36BB7"/>
    <w:rsid w:val="00F40A34"/>
    <w:rsid w:val="00F50262"/>
    <w:rsid w:val="00F5492C"/>
    <w:rsid w:val="00F55DA9"/>
    <w:rsid w:val="00F87EAA"/>
    <w:rsid w:val="00F92B25"/>
    <w:rsid w:val="00F93D79"/>
    <w:rsid w:val="00FA41B7"/>
    <w:rsid w:val="00FB3809"/>
    <w:rsid w:val="00FD6CAB"/>
    <w:rsid w:val="00FE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0603E08D"/>
  <w15:docId w15:val="{258AA9CF-158F-4D83-A4ED-404BFD827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1E1"/>
  </w:style>
  <w:style w:type="paragraph" w:styleId="Heading1">
    <w:name w:val="heading 1"/>
    <w:basedOn w:val="Normal"/>
    <w:uiPriority w:val="9"/>
    <w:qFormat/>
    <w:rsid w:val="005F25B0"/>
    <w:pPr>
      <w:keepNext/>
      <w:spacing w:before="480" w:after="60"/>
      <w:ind w:left="0"/>
      <w:contextualSpacing/>
      <w:jc w:val="center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uiPriority w:val="9"/>
    <w:semiHidden/>
    <w:unhideWhenUsed/>
    <w:qFormat/>
    <w:rsid w:val="004230D9"/>
    <w:pPr>
      <w:keepNext/>
      <w:spacing w:before="240" w:after="60"/>
      <w:ind w:left="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3"/>
    </w:pPr>
    <w:rPr>
      <w:rFonts w:ascii="Arial" w:eastAsiaTheme="majorEastAsia" w:hAnsi="Arial" w:cs="Arial"/>
      <w:i/>
      <w:iCs/>
      <w:color w:val="276E8B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4"/>
    </w:pPr>
    <w:rPr>
      <w:rFonts w:ascii="Arial" w:eastAsiaTheme="majorEastAsia" w:hAnsi="Arial" w:cs="Arial"/>
      <w:color w:val="276E8B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5"/>
    </w:pPr>
    <w:rPr>
      <w:rFonts w:ascii="Arial" w:eastAsiaTheme="majorEastAsia" w:hAnsi="Arial" w:cs="Arial"/>
      <w:color w:val="1A495C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6"/>
    </w:pPr>
    <w:rPr>
      <w:rFonts w:ascii="Arial" w:eastAsiaTheme="majorEastAsia" w:hAnsi="Arial" w:cs="Arial"/>
      <w:i/>
      <w:iCs/>
      <w:color w:val="1A495C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7"/>
    </w:pPr>
    <w:rPr>
      <w:rFonts w:ascii="Arial" w:eastAsiaTheme="majorEastAsia" w:hAnsi="Arial" w:cs="Arial"/>
      <w:color w:val="272727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8"/>
    </w:pPr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12"/>
    <w:qFormat/>
    <w:rsid w:val="002F76DA"/>
    <w:pPr>
      <w:numPr>
        <w:numId w:val="9"/>
      </w:numPr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4230D9"/>
    <w:rPr>
      <w:rFonts w:ascii="Times New Roman" w:hAnsi="Times New Roman" w:cs="Times New Roman"/>
      <w:color w:val="595959" w:themeColor="text1" w:themeTint="A6"/>
    </w:rPr>
  </w:style>
  <w:style w:type="paragraph" w:styleId="Date">
    <w:name w:val="Date"/>
    <w:basedOn w:val="Normal"/>
    <w:next w:val="Normal"/>
    <w:link w:val="DateChar"/>
    <w:uiPriority w:val="10"/>
    <w:qFormat/>
    <w:rsid w:val="004230D9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0D9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qFormat/>
    <w:rsid w:val="004230D9"/>
    <w:pPr>
      <w:numPr>
        <w:numId w:val="1"/>
      </w:numPr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0D9"/>
    <w:rPr>
      <w:rFonts w:ascii="Arial" w:eastAsiaTheme="majorEastAsia" w:hAnsi="Arial" w:cs="Arial"/>
      <w:i/>
      <w:iCs/>
      <w:color w:val="276E8B" w:themeColor="accent1" w:themeShade="BF"/>
    </w:rPr>
  </w:style>
  <w:style w:type="character" w:styleId="Emphasis">
    <w:name w:val="Emphasis"/>
    <w:basedOn w:val="DefaultParagraphFont"/>
    <w:uiPriority w:val="15"/>
    <w:qFormat/>
    <w:rsid w:val="005F25B0"/>
    <w:rPr>
      <w:rFonts w:asciiTheme="minorHAnsi" w:hAnsiTheme="minorHAnsi" w:cs="Times New Roman"/>
      <w:b/>
      <w:i w:val="0"/>
      <w:iCs/>
      <w:color w:val="FFFFFF" w:themeColor="background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0D9"/>
    <w:rPr>
      <w:rFonts w:ascii="Arial" w:eastAsiaTheme="majorEastAsia" w:hAnsi="Arial" w:cs="Arial"/>
      <w:color w:val="276E8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0D9"/>
    <w:rPr>
      <w:rFonts w:ascii="Arial" w:eastAsiaTheme="majorEastAsia" w:hAnsi="Arial" w:cs="Arial"/>
      <w:color w:val="1A495C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0D9"/>
    <w:rPr>
      <w:rFonts w:ascii="Arial" w:eastAsiaTheme="majorEastAsia" w:hAnsi="Arial" w:cs="Arial"/>
      <w:i/>
      <w:iCs/>
      <w:color w:val="1A495C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0D9"/>
    <w:rPr>
      <w:rFonts w:ascii="Arial" w:eastAsiaTheme="majorEastAsia" w:hAnsi="Arial" w:cs="Arial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0D9"/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4230D9"/>
    <w:pPr>
      <w:spacing w:after="0" w:line="240" w:lineRule="auto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230D9"/>
    <w:pPr>
      <w:numPr>
        <w:ilvl w:val="1"/>
      </w:numPr>
      <w:spacing w:after="160"/>
      <w:ind w:left="187"/>
      <w:contextualSpacing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230D9"/>
    <w:rPr>
      <w:rFonts w:ascii="Times New Roman" w:eastAsiaTheme="minorEastAsia" w:hAnsi="Times New Roman" w:cs="Times New Roman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276E8B" w:themeColor="accent1" w:themeShade="BF"/>
    </w:rPr>
  </w:style>
  <w:style w:type="character" w:styleId="Strong">
    <w:name w:val="Strong"/>
    <w:basedOn w:val="DefaultParagraphFont"/>
    <w:uiPriority w:val="22"/>
    <w:semiHidden/>
    <w:unhideWhenUsed/>
    <w:qFormat/>
    <w:rsid w:val="004230D9"/>
    <w:rPr>
      <w:rFonts w:ascii="Times New Roman" w:hAnsi="Times New Roman" w:cs="Times New Roman"/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4230D9"/>
    <w:pPr>
      <w:spacing w:before="200" w:after="160"/>
      <w:ind w:left="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230D9"/>
    <w:pPr>
      <w:pBdr>
        <w:top w:val="single" w:sz="4" w:space="10" w:color="3494BA" w:themeColor="accent1"/>
        <w:bottom w:val="single" w:sz="4" w:space="10" w:color="3494BA" w:themeColor="accent1"/>
      </w:pBdr>
      <w:spacing w:before="360" w:after="360"/>
      <w:ind w:left="0"/>
      <w:jc w:val="center"/>
    </w:pPr>
    <w:rPr>
      <w:i/>
      <w:iCs/>
      <w:color w:val="276E8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230D9"/>
    <w:rPr>
      <w:rFonts w:ascii="Times New Roman" w:hAnsi="Times New Roman" w:cs="Times New Roman"/>
      <w:i/>
      <w:iCs/>
      <w:color w:val="276E8B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276E8B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ListParagraph">
    <w:name w:val="List Paragraph"/>
    <w:basedOn w:val="Normal"/>
    <w:uiPriority w:val="34"/>
    <w:semiHidden/>
    <w:unhideWhenUsed/>
    <w:qFormat/>
    <w:rsid w:val="004230D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230D9"/>
    <w:pPr>
      <w:spacing w:line="240" w:lineRule="auto"/>
    </w:pPr>
    <w:rPr>
      <w:i/>
      <w:iCs/>
      <w:color w:val="373545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230D9"/>
  </w:style>
  <w:style w:type="paragraph" w:styleId="TOC1">
    <w:name w:val="toc 1"/>
    <w:basedOn w:val="Normal"/>
    <w:next w:val="Normal"/>
    <w:autoRedefine/>
    <w:uiPriority w:val="39"/>
    <w:semiHidden/>
    <w:unhideWhenUsed/>
    <w:rsid w:val="004230D9"/>
    <w:pPr>
      <w:spacing w:after="100"/>
      <w:ind w:left="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BlockText">
    <w:name w:val="Block Text"/>
    <w:basedOn w:val="Normal"/>
    <w:uiPriority w:val="99"/>
    <w:semiHidden/>
    <w:unhideWhenUsed/>
    <w:rsid w:val="004230D9"/>
    <w:pPr>
      <w:pBdr>
        <w:top w:val="single" w:sz="2" w:space="10" w:color="276E8B" w:themeColor="accent1" w:themeShade="BF"/>
        <w:left w:val="single" w:sz="2" w:space="10" w:color="276E8B" w:themeColor="accent1" w:themeShade="BF"/>
        <w:bottom w:val="single" w:sz="2" w:space="10" w:color="276E8B" w:themeColor="accent1" w:themeShade="BF"/>
        <w:right w:val="single" w:sz="2" w:space="10" w:color="276E8B" w:themeColor="accent1" w:themeShade="BF"/>
      </w:pBdr>
      <w:ind w:left="1152" w:right="1152"/>
    </w:pPr>
    <w:rPr>
      <w:rFonts w:eastAsiaTheme="minorEastAsia"/>
      <w:i/>
      <w:iCs/>
      <w:color w:val="276E8B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4230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30D9"/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30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30D9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230D9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230D9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30D9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9F6715" w:themeColor="followedHyperlink"/>
      <w:u w:val="single"/>
    </w:rPr>
  </w:style>
  <w:style w:type="paragraph" w:styleId="Footer">
    <w:name w:val="footer"/>
    <w:basedOn w:val="Normal"/>
    <w:link w:val="FooterChar"/>
    <w:uiPriority w:val="99"/>
    <w:semiHidden/>
    <w:rsid w:val="004230D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01E1"/>
  </w:style>
  <w:style w:type="character" w:styleId="FootnoteReference">
    <w:name w:val="foot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customStyle="1" w:styleId="Hashtag1">
    <w:name w:val="Hashtag1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222713"/>
    <w:pPr>
      <w:spacing w:after="0" w:line="240" w:lineRule="auto"/>
      <w:ind w:left="0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222713"/>
    <w:rPr>
      <w:sz w:val="16"/>
    </w:rPr>
  </w:style>
  <w:style w:type="character" w:styleId="HTMLAcronym">
    <w:name w:val="HTML Acronym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230D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unhideWhenUsed/>
    <w:rsid w:val="004230D9"/>
    <w:rPr>
      <w:rFonts w:ascii="Times New Roman" w:hAnsi="Times New Roman" w:cs="Times New Roman"/>
      <w:color w:val="6B9F2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230D9"/>
    <w:rPr>
      <w:rFonts w:ascii="Arial" w:eastAsiaTheme="majorEastAsia" w:hAnsi="Arial" w:cs="Arial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MacroText">
    <w:name w:val="macro"/>
    <w:link w:val="MacroTextCh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customStyle="1" w:styleId="Mention1">
    <w:name w:val="Mention1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Theme="majorEastAsia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230D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230D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230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230D9"/>
    <w:rPr>
      <w:rFonts w:ascii="Times New Roman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230D9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230D9"/>
    <w:rPr>
      <w:rFonts w:ascii="Times New Roman" w:hAnsi="Times New Roman" w:cs="Times New Roman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595959" w:themeColor="text1" w:themeTint="A6"/>
      <w:shd w:val="clear" w:color="auto" w:fill="E6E6E6"/>
    </w:rPr>
  </w:style>
  <w:style w:type="paragraph" w:styleId="ListNumber2">
    <w:name w:val="List Number 2"/>
    <w:basedOn w:val="Normal"/>
    <w:uiPriority w:val="12"/>
    <w:unhideWhenUsed/>
    <w:qFormat/>
    <w:rsid w:val="002E4F42"/>
    <w:pPr>
      <w:numPr>
        <w:ilvl w:val="1"/>
        <w:numId w:val="9"/>
      </w:numPr>
    </w:pPr>
  </w:style>
  <w:style w:type="numbering" w:styleId="111111">
    <w:name w:val="Outline List 2"/>
    <w:basedOn w:val="NoList"/>
    <w:uiPriority w:val="99"/>
    <w:semiHidden/>
    <w:unhideWhenUsed/>
    <w:rsid w:val="004230D9"/>
    <w:pPr>
      <w:numPr>
        <w:numId w:val="10"/>
      </w:numPr>
    </w:pPr>
  </w:style>
  <w:style w:type="numbering" w:styleId="1ai">
    <w:name w:val="Outline List 1"/>
    <w:basedOn w:val="NoList"/>
    <w:uiPriority w:val="99"/>
    <w:semiHidden/>
    <w:unhideWhenUsed/>
    <w:rsid w:val="004230D9"/>
    <w:pPr>
      <w:numPr>
        <w:numId w:val="11"/>
      </w:numPr>
    </w:pPr>
  </w:style>
  <w:style w:type="numbering" w:styleId="ArticleSection">
    <w:name w:val="Outline List 3"/>
    <w:basedOn w:val="NoList"/>
    <w:uiPriority w:val="99"/>
    <w:semiHidden/>
    <w:unhideWhenUsed/>
    <w:rsid w:val="004230D9"/>
    <w:pPr>
      <w:numPr>
        <w:numId w:val="12"/>
      </w:numPr>
    </w:p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230D9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230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230D9"/>
    <w:rPr>
      <w:rFonts w:ascii="Times New Roman" w:hAnsi="Times New Roman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230D9"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230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230D9"/>
    <w:rPr>
      <w:rFonts w:ascii="Times New Roman" w:hAnsi="Times New Roman" w:cs="Times New Roman"/>
    </w:rPr>
  </w:style>
  <w:style w:type="paragraph" w:styleId="Closing">
    <w:name w:val="Closing"/>
    <w:basedOn w:val="Normal"/>
    <w:link w:val="ClosingChar"/>
    <w:uiPriority w:val="99"/>
    <w:semiHidden/>
    <w:unhideWhenUsed/>
    <w:rsid w:val="004230D9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230D9"/>
    <w:rPr>
      <w:rFonts w:ascii="Times New Roman" w:hAnsi="Times New Roman" w:cs="Times New Roman"/>
    </w:rPr>
  </w:style>
  <w:style w:type="table" w:styleId="ColorfulGrid">
    <w:name w:val="Colorful Grid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</w:rPr>
      <w:tblPr/>
      <w:tcPr>
        <w:shd w:val="clear" w:color="auto" w:fill="A9D5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D5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</w:rPr>
      <w:tblPr/>
      <w:tcPr>
        <w:shd w:val="clear" w:color="auto" w:fill="BCE1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E1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</w:rPr>
      <w:tblPr/>
      <w:tcPr>
        <w:shd w:val="clear" w:color="auto" w:fill="C7E4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E4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</w:rPr>
      <w:tblPr/>
      <w:tcPr>
        <w:shd w:val="clear" w:color="auto" w:fill="C9D0D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D0D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</w:rPr>
      <w:tblPr/>
      <w:tcPr>
        <w:shd w:val="clear" w:color="auto" w:fill="CDDDE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DDE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</w:rPr>
      <w:tblPr/>
      <w:tcPr>
        <w:shd w:val="clear" w:color="auto" w:fill="A3CEE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CEE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4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7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8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7072" w:themeFill="accent4" w:themeFillShade="CC"/>
      </w:tcPr>
    </w:tblStylePr>
    <w:tblStylePr w:type="lastRow">
      <w:rPr>
        <w:b/>
        <w:bCs/>
        <w:color w:val="61707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3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A58B" w:themeFill="accent3" w:themeFillShade="CC"/>
      </w:tcPr>
    </w:tblStylePr>
    <w:tblStylePr w:type="lastRow">
      <w:rPr>
        <w:b/>
        <w:bCs/>
        <w:color w:val="4FA58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6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689E" w:themeFill="accent6" w:themeFillShade="CC"/>
      </w:tcPr>
    </w:tblStylePr>
    <w:tblStylePr w:type="lastRow">
      <w:rPr>
        <w:b/>
        <w:bCs/>
        <w:color w:val="1E689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2F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D909D" w:themeFill="accent5" w:themeFillShade="CC"/>
      </w:tcPr>
    </w:tblStylePr>
    <w:tblStylePr w:type="lastRow">
      <w:rPr>
        <w:b/>
        <w:bCs/>
        <w:color w:val="5D909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4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F586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F586F" w:themeColor="accent1" w:themeShade="99"/>
          <w:insideV w:val="nil"/>
        </w:tcBorders>
        <w:shd w:val="clear" w:color="auto" w:fill="1F586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586F" w:themeFill="accent1" w:themeFillShade="99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94CB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7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72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7279" w:themeColor="accent2" w:themeShade="99"/>
          <w:insideV w:val="nil"/>
        </w:tcBorders>
        <w:shd w:val="clear" w:color="auto" w:fill="2E72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279" w:themeFill="accent2" w:themeFillShade="99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ABDA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A8C8E" w:themeColor="accent4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8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7C6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7C68" w:themeColor="accent3" w:themeShade="99"/>
          <w:insideV w:val="nil"/>
        </w:tcBorders>
        <w:shd w:val="clear" w:color="auto" w:fill="3B7C6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7C68" w:themeFill="accent3" w:themeFillShade="99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5BDA7" w:themeColor="accent3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3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8545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5455" w:themeColor="accent4" w:themeShade="99"/>
          <w:insideV w:val="nil"/>
        </w:tcBorders>
        <w:shd w:val="clear" w:color="auto" w:fill="48545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5455" w:themeFill="accent4" w:themeFillShade="99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BCC5C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683C6" w:themeColor="accent6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66C7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66C76" w:themeColor="accent5" w:themeShade="99"/>
          <w:insideV w:val="nil"/>
        </w:tcBorders>
        <w:shd w:val="clear" w:color="auto" w:fill="466C7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6C76" w:themeFill="accent5" w:themeFillShade="99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1D5D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4ACB6" w:themeColor="accent5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2F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4E7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4E76" w:themeColor="accent6" w:themeShade="99"/>
          <w:insideV w:val="nil"/>
        </w:tcBorders>
        <w:shd w:val="clear" w:color="auto" w:fill="164E7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4E76" w:themeFill="accent6" w:themeFillShade="99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8CC2E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A495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76E8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E6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8E9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675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9A8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454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696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A5A6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879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416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619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230D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230D9"/>
    <w:rPr>
      <w:rFonts w:ascii="Times New Roman" w:hAnsi="Times New Roman" w:cs="Times New Roman"/>
    </w:rPr>
  </w:style>
  <w:style w:type="table" w:styleId="GridTable1Light">
    <w:name w:val="Grid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9D5E7" w:themeColor="accent1" w:themeTint="66"/>
        <w:left w:val="single" w:sz="4" w:space="0" w:color="A9D5E7" w:themeColor="accent1" w:themeTint="66"/>
        <w:bottom w:val="single" w:sz="4" w:space="0" w:color="A9D5E7" w:themeColor="accent1" w:themeTint="66"/>
        <w:right w:val="single" w:sz="4" w:space="0" w:color="A9D5E7" w:themeColor="accent1" w:themeTint="66"/>
        <w:insideH w:val="single" w:sz="4" w:space="0" w:color="A9D5E7" w:themeColor="accent1" w:themeTint="66"/>
        <w:insideV w:val="single" w:sz="4" w:space="0" w:color="A9D5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CE1E5" w:themeColor="accent2" w:themeTint="66"/>
        <w:left w:val="single" w:sz="4" w:space="0" w:color="BCE1E5" w:themeColor="accent2" w:themeTint="66"/>
        <w:bottom w:val="single" w:sz="4" w:space="0" w:color="BCE1E5" w:themeColor="accent2" w:themeTint="66"/>
        <w:right w:val="single" w:sz="4" w:space="0" w:color="BCE1E5" w:themeColor="accent2" w:themeTint="66"/>
        <w:insideH w:val="single" w:sz="4" w:space="0" w:color="BCE1E5" w:themeColor="accent2" w:themeTint="66"/>
        <w:insideV w:val="single" w:sz="4" w:space="0" w:color="BCE1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7E4DB" w:themeColor="accent3" w:themeTint="66"/>
        <w:left w:val="single" w:sz="4" w:space="0" w:color="C7E4DB" w:themeColor="accent3" w:themeTint="66"/>
        <w:bottom w:val="single" w:sz="4" w:space="0" w:color="C7E4DB" w:themeColor="accent3" w:themeTint="66"/>
        <w:right w:val="single" w:sz="4" w:space="0" w:color="C7E4DB" w:themeColor="accent3" w:themeTint="66"/>
        <w:insideH w:val="single" w:sz="4" w:space="0" w:color="C7E4DB" w:themeColor="accent3" w:themeTint="66"/>
        <w:insideV w:val="single" w:sz="4" w:space="0" w:color="C7E4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D0D1" w:themeColor="accent4" w:themeTint="66"/>
        <w:left w:val="single" w:sz="4" w:space="0" w:color="C9D0D1" w:themeColor="accent4" w:themeTint="66"/>
        <w:bottom w:val="single" w:sz="4" w:space="0" w:color="C9D0D1" w:themeColor="accent4" w:themeTint="66"/>
        <w:right w:val="single" w:sz="4" w:space="0" w:color="C9D0D1" w:themeColor="accent4" w:themeTint="66"/>
        <w:insideH w:val="single" w:sz="4" w:space="0" w:color="C9D0D1" w:themeColor="accent4" w:themeTint="66"/>
        <w:insideV w:val="single" w:sz="4" w:space="0" w:color="C9D0D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DDDE1" w:themeColor="accent5" w:themeTint="66"/>
        <w:left w:val="single" w:sz="4" w:space="0" w:color="CDDDE1" w:themeColor="accent5" w:themeTint="66"/>
        <w:bottom w:val="single" w:sz="4" w:space="0" w:color="CDDDE1" w:themeColor="accent5" w:themeTint="66"/>
        <w:right w:val="single" w:sz="4" w:space="0" w:color="CDDDE1" w:themeColor="accent5" w:themeTint="66"/>
        <w:insideH w:val="single" w:sz="4" w:space="0" w:color="CDDDE1" w:themeColor="accent5" w:themeTint="66"/>
        <w:insideV w:val="single" w:sz="4" w:space="0" w:color="CDDDE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3CEED" w:themeColor="accent6" w:themeTint="66"/>
        <w:left w:val="single" w:sz="4" w:space="0" w:color="A3CEED" w:themeColor="accent6" w:themeTint="66"/>
        <w:bottom w:val="single" w:sz="4" w:space="0" w:color="A3CEED" w:themeColor="accent6" w:themeTint="66"/>
        <w:right w:val="single" w:sz="4" w:space="0" w:color="A3CEED" w:themeColor="accent6" w:themeTint="66"/>
        <w:insideH w:val="single" w:sz="4" w:space="0" w:color="A3CEED" w:themeColor="accent6" w:themeTint="66"/>
        <w:insideV w:val="single" w:sz="4" w:space="0" w:color="A3CEE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7FC0DB" w:themeColor="accent1" w:themeTint="99"/>
        <w:bottom w:val="single" w:sz="2" w:space="0" w:color="7FC0DB" w:themeColor="accent1" w:themeTint="99"/>
        <w:insideH w:val="single" w:sz="2" w:space="0" w:color="7FC0DB" w:themeColor="accent1" w:themeTint="99"/>
        <w:insideV w:val="single" w:sz="2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FC0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9AD3D9" w:themeColor="accent2" w:themeTint="99"/>
        <w:bottom w:val="single" w:sz="2" w:space="0" w:color="9AD3D9" w:themeColor="accent2" w:themeTint="99"/>
        <w:insideH w:val="single" w:sz="2" w:space="0" w:color="9AD3D9" w:themeColor="accent2" w:themeTint="99"/>
        <w:insideV w:val="single" w:sz="2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D3D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ACD7CA" w:themeColor="accent3" w:themeTint="99"/>
        <w:bottom w:val="single" w:sz="2" w:space="0" w:color="ACD7CA" w:themeColor="accent3" w:themeTint="99"/>
        <w:insideH w:val="single" w:sz="2" w:space="0" w:color="ACD7CA" w:themeColor="accent3" w:themeTint="99"/>
        <w:insideV w:val="single" w:sz="2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D7CA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AFB9BB" w:themeColor="accent4" w:themeTint="99"/>
        <w:bottom w:val="single" w:sz="2" w:space="0" w:color="AFB9BB" w:themeColor="accent4" w:themeTint="99"/>
        <w:insideH w:val="single" w:sz="2" w:space="0" w:color="AFB9BB" w:themeColor="accent4" w:themeTint="99"/>
        <w:insideV w:val="single" w:sz="2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B9B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B5CDD3" w:themeColor="accent5" w:themeTint="99"/>
        <w:bottom w:val="single" w:sz="2" w:space="0" w:color="B5CDD3" w:themeColor="accent5" w:themeTint="99"/>
        <w:insideH w:val="single" w:sz="2" w:space="0" w:color="B5CDD3" w:themeColor="accent5" w:themeTint="99"/>
        <w:insideV w:val="single" w:sz="2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5CDD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74B5E4" w:themeColor="accent6" w:themeTint="99"/>
        <w:bottom w:val="single" w:sz="2" w:space="0" w:color="74B5E4" w:themeColor="accent6" w:themeTint="99"/>
        <w:insideH w:val="single" w:sz="2" w:space="0" w:color="74B5E4" w:themeColor="accent6" w:themeTint="99"/>
        <w:insideV w:val="single" w:sz="2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4B5E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3">
    <w:name w:val="Grid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A9D5E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BCE1E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C7E4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C9D0D1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DDDE1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A3CEED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character" w:styleId="HTMLSample">
    <w:name w:val="HTML Sample"/>
    <w:basedOn w:val="DefaultParagraphFont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160" w:hanging="240"/>
    </w:pPr>
  </w:style>
  <w:style w:type="table" w:styleId="LightGrid">
    <w:name w:val="Light Grid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1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  <w:shd w:val="clear" w:color="auto" w:fill="CAE5F0" w:themeFill="accent1" w:themeFillTint="3F"/>
      </w:tcPr>
    </w:tblStylePr>
    <w:tblStylePr w:type="band2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1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  <w:shd w:val="clear" w:color="auto" w:fill="D5ECEF" w:themeFill="accent2" w:themeFillTint="3F"/>
      </w:tcPr>
    </w:tblStylePr>
    <w:tblStylePr w:type="band2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1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  <w:shd w:val="clear" w:color="auto" w:fill="DCEEE9" w:themeFill="accent3" w:themeFillTint="3F"/>
      </w:tcPr>
    </w:tblStylePr>
    <w:tblStylePr w:type="band2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1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  <w:shd w:val="clear" w:color="auto" w:fill="DEE2E3" w:themeFill="accent4" w:themeFillTint="3F"/>
      </w:tcPr>
    </w:tblStylePr>
    <w:tblStylePr w:type="band2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1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  <w:shd w:val="clear" w:color="auto" w:fill="E0EAED" w:themeFill="accent5" w:themeFillTint="3F"/>
      </w:tcPr>
    </w:tblStylePr>
    <w:tblStylePr w:type="band2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1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  <w:shd w:val="clear" w:color="auto" w:fill="C5E0F4" w:themeFill="accent6" w:themeFillTint="3F"/>
      </w:tcPr>
    </w:tblStylePr>
    <w:tblStylePr w:type="band2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230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8" w:space="0" w:color="58B6C0" w:themeColor="accent2"/>
        <w:bottom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230D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230D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230D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230D9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230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230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230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230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230D9"/>
    <w:pPr>
      <w:spacing w:after="120"/>
      <w:ind w:left="1800"/>
      <w:contextualSpacing/>
    </w:pPr>
  </w:style>
  <w:style w:type="paragraph" w:styleId="ListNumber3">
    <w:name w:val="List Number 3"/>
    <w:basedOn w:val="Normal"/>
    <w:uiPriority w:val="99"/>
    <w:semiHidden/>
    <w:unhideWhenUsed/>
    <w:rsid w:val="004230D9"/>
    <w:pPr>
      <w:numPr>
        <w:numId w:val="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230D9"/>
    <w:pPr>
      <w:numPr>
        <w:numId w:val="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230D9"/>
    <w:pPr>
      <w:numPr>
        <w:numId w:val="8"/>
      </w:numPr>
      <w:contextualSpacing/>
    </w:pPr>
  </w:style>
  <w:style w:type="table" w:styleId="ListTable1Light">
    <w:name w:val="List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2">
    <w:name w:val="List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bottom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bottom w:val="single" w:sz="4" w:space="0" w:color="9AD3D9" w:themeColor="accent2" w:themeTint="99"/>
        <w:insideH w:val="single" w:sz="4" w:space="0" w:color="9AD3D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bottom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bottom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bottom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bottom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3">
    <w:name w:val="List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3494BA" w:themeColor="accent1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494BA" w:themeColor="accent1"/>
          <w:right w:val="single" w:sz="4" w:space="0" w:color="3494BA" w:themeColor="accent1"/>
        </w:tcBorders>
      </w:tcPr>
    </w:tblStylePr>
    <w:tblStylePr w:type="band1Horz">
      <w:tblPr/>
      <w:tcPr>
        <w:tcBorders>
          <w:top w:val="single" w:sz="4" w:space="0" w:color="3494BA" w:themeColor="accent1"/>
          <w:bottom w:val="single" w:sz="4" w:space="0" w:color="3494B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494BA" w:themeColor="accent1"/>
          <w:left w:val="nil"/>
        </w:tcBorders>
      </w:tcPr>
    </w:tblStylePr>
    <w:tblStylePr w:type="swCell">
      <w:tblPr/>
      <w:tcPr>
        <w:tcBorders>
          <w:top w:val="double" w:sz="4" w:space="0" w:color="3494BA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8B6C0" w:themeColor="accent2"/>
          <w:right w:val="single" w:sz="4" w:space="0" w:color="58B6C0" w:themeColor="accent2"/>
        </w:tcBorders>
      </w:tcPr>
    </w:tblStylePr>
    <w:tblStylePr w:type="band1Horz">
      <w:tblPr/>
      <w:tcPr>
        <w:tcBorders>
          <w:top w:val="single" w:sz="4" w:space="0" w:color="58B6C0" w:themeColor="accent2"/>
          <w:bottom w:val="single" w:sz="4" w:space="0" w:color="58B6C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8B6C0" w:themeColor="accent2"/>
          <w:left w:val="nil"/>
        </w:tcBorders>
      </w:tcPr>
    </w:tblStylePr>
    <w:tblStylePr w:type="swCell">
      <w:tblPr/>
      <w:tcPr>
        <w:tcBorders>
          <w:top w:val="double" w:sz="4" w:space="0" w:color="58B6C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5BDA7" w:themeColor="accent3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5BDA7" w:themeColor="accent3"/>
          <w:right w:val="single" w:sz="4" w:space="0" w:color="75BDA7" w:themeColor="accent3"/>
        </w:tcBorders>
      </w:tcPr>
    </w:tblStylePr>
    <w:tblStylePr w:type="band1Horz">
      <w:tblPr/>
      <w:tcPr>
        <w:tcBorders>
          <w:top w:val="single" w:sz="4" w:space="0" w:color="75BDA7" w:themeColor="accent3"/>
          <w:bottom w:val="single" w:sz="4" w:space="0" w:color="75BDA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5BDA7" w:themeColor="accent3"/>
          <w:left w:val="nil"/>
        </w:tcBorders>
      </w:tcPr>
    </w:tblStylePr>
    <w:tblStylePr w:type="swCell">
      <w:tblPr/>
      <w:tcPr>
        <w:tcBorders>
          <w:top w:val="double" w:sz="4" w:space="0" w:color="75BDA7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A8C8E" w:themeColor="accent4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8C8E" w:themeColor="accent4"/>
          <w:right w:val="single" w:sz="4" w:space="0" w:color="7A8C8E" w:themeColor="accent4"/>
        </w:tcBorders>
      </w:tcPr>
    </w:tblStylePr>
    <w:tblStylePr w:type="band1Horz">
      <w:tblPr/>
      <w:tcPr>
        <w:tcBorders>
          <w:top w:val="single" w:sz="4" w:space="0" w:color="7A8C8E" w:themeColor="accent4"/>
          <w:bottom w:val="single" w:sz="4" w:space="0" w:color="7A8C8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8C8E" w:themeColor="accent4"/>
          <w:left w:val="nil"/>
        </w:tcBorders>
      </w:tcPr>
    </w:tblStylePr>
    <w:tblStylePr w:type="swCell">
      <w:tblPr/>
      <w:tcPr>
        <w:tcBorders>
          <w:top w:val="double" w:sz="4" w:space="0" w:color="7A8C8E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4ACB6" w:themeColor="accent5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4ACB6" w:themeColor="accent5"/>
          <w:right w:val="single" w:sz="4" w:space="0" w:color="84ACB6" w:themeColor="accent5"/>
        </w:tcBorders>
      </w:tcPr>
    </w:tblStylePr>
    <w:tblStylePr w:type="band1Horz">
      <w:tblPr/>
      <w:tcPr>
        <w:tcBorders>
          <w:top w:val="single" w:sz="4" w:space="0" w:color="84ACB6" w:themeColor="accent5"/>
          <w:bottom w:val="single" w:sz="4" w:space="0" w:color="84ACB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4ACB6" w:themeColor="accent5"/>
          <w:left w:val="nil"/>
        </w:tcBorders>
      </w:tcPr>
    </w:tblStylePr>
    <w:tblStylePr w:type="swCell">
      <w:tblPr/>
      <w:tcPr>
        <w:tcBorders>
          <w:top w:val="double" w:sz="4" w:space="0" w:color="84ACB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683C6" w:themeColor="accent6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83C6" w:themeColor="accent6"/>
          <w:right w:val="single" w:sz="4" w:space="0" w:color="2683C6" w:themeColor="accent6"/>
        </w:tcBorders>
      </w:tcPr>
    </w:tblStylePr>
    <w:tblStylePr w:type="band1Horz">
      <w:tblPr/>
      <w:tcPr>
        <w:tcBorders>
          <w:top w:val="single" w:sz="4" w:space="0" w:color="2683C6" w:themeColor="accent6"/>
          <w:bottom w:val="single" w:sz="4" w:space="0" w:color="2683C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83C6" w:themeColor="accent6"/>
          <w:left w:val="nil"/>
        </w:tcBorders>
      </w:tcPr>
    </w:tblStylePr>
    <w:tblStylePr w:type="swCell">
      <w:tblPr/>
      <w:tcPr>
        <w:tcBorders>
          <w:top w:val="double" w:sz="4" w:space="0" w:color="2683C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tblBorders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8B6C0" w:themeColor="accent2"/>
        <w:left w:val="single" w:sz="24" w:space="0" w:color="58B6C0" w:themeColor="accent2"/>
        <w:bottom w:val="single" w:sz="24" w:space="0" w:color="58B6C0" w:themeColor="accent2"/>
        <w:right w:val="single" w:sz="24" w:space="0" w:color="58B6C0" w:themeColor="accent2"/>
      </w:tblBorders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5BDA7" w:themeColor="accent3"/>
        <w:left w:val="single" w:sz="24" w:space="0" w:color="75BDA7" w:themeColor="accent3"/>
        <w:bottom w:val="single" w:sz="24" w:space="0" w:color="75BDA7" w:themeColor="accent3"/>
        <w:right w:val="single" w:sz="24" w:space="0" w:color="75BDA7" w:themeColor="accent3"/>
      </w:tblBorders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8C8E" w:themeColor="accent4"/>
        <w:left w:val="single" w:sz="24" w:space="0" w:color="7A8C8E" w:themeColor="accent4"/>
        <w:bottom w:val="single" w:sz="24" w:space="0" w:color="7A8C8E" w:themeColor="accent4"/>
        <w:right w:val="single" w:sz="24" w:space="0" w:color="7A8C8E" w:themeColor="accent4"/>
      </w:tblBorders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4ACB6" w:themeColor="accent5"/>
        <w:left w:val="single" w:sz="24" w:space="0" w:color="84ACB6" w:themeColor="accent5"/>
        <w:bottom w:val="single" w:sz="24" w:space="0" w:color="84ACB6" w:themeColor="accent5"/>
        <w:right w:val="single" w:sz="24" w:space="0" w:color="84ACB6" w:themeColor="accent5"/>
      </w:tblBorders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683C6" w:themeColor="accent6"/>
        <w:left w:val="single" w:sz="24" w:space="0" w:color="2683C6" w:themeColor="accent6"/>
        <w:bottom w:val="single" w:sz="24" w:space="0" w:color="2683C6" w:themeColor="accent6"/>
        <w:right w:val="single" w:sz="24" w:space="0" w:color="2683C6" w:themeColor="accent6"/>
      </w:tblBorders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3494BA" w:themeColor="accent1"/>
        <w:bottom w:val="single" w:sz="4" w:space="0" w:color="3494B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494B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58B6C0" w:themeColor="accent2"/>
        <w:bottom w:val="single" w:sz="4" w:space="0" w:color="58B6C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8B6C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75BDA7" w:themeColor="accent3"/>
        <w:bottom w:val="single" w:sz="4" w:space="0" w:color="75BDA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75BDA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7A8C8E" w:themeColor="accent4"/>
        <w:bottom w:val="single" w:sz="4" w:space="0" w:color="7A8C8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A8C8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84ACB6" w:themeColor="accent5"/>
        <w:bottom w:val="single" w:sz="4" w:space="0" w:color="84ACB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84ACB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2683C6" w:themeColor="accent6"/>
        <w:bottom w:val="single" w:sz="4" w:space="0" w:color="2683C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683C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494B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494B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494B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494B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8B6C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8B6C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8B6C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8B6C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5BDA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5BDA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5BDA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5BDA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8C8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8C8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8C8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8C8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4ACB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4ACB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4ACB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4ACB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683C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683C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683C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683C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  <w:insideV w:val="single" w:sz="8" w:space="0" w:color="5FB1D2" w:themeColor="accent1" w:themeTint="BF"/>
      </w:tblBorders>
    </w:tblPr>
    <w:tcPr>
      <w:shd w:val="clear" w:color="auto" w:fill="CAE5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FB1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  <w:insideV w:val="single" w:sz="8" w:space="0" w:color="81C8CF" w:themeColor="accent2" w:themeTint="BF"/>
      </w:tblBorders>
    </w:tblPr>
    <w:tcPr>
      <w:shd w:val="clear" w:color="auto" w:fill="D5EC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1C8C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  <w:insideV w:val="single" w:sz="8" w:space="0" w:color="97CDBC" w:themeColor="accent3" w:themeTint="BF"/>
      </w:tblBorders>
    </w:tblPr>
    <w:tcPr>
      <w:shd w:val="clear" w:color="auto" w:fill="DCEE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CD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  <w:insideV w:val="single" w:sz="8" w:space="0" w:color="9BA8AA" w:themeColor="accent4" w:themeTint="BF"/>
      </w:tblBorders>
    </w:tblPr>
    <w:tcPr>
      <w:shd w:val="clear" w:color="auto" w:fill="DEE2E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A8A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  <w:insideV w:val="single" w:sz="8" w:space="0" w:color="A2C0C8" w:themeColor="accent5" w:themeTint="BF"/>
      </w:tblBorders>
    </w:tblPr>
    <w:tcPr>
      <w:shd w:val="clear" w:color="auto" w:fill="E0EAE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C0C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  <w:insideV w:val="single" w:sz="8" w:space="0" w:color="52A3DE" w:themeColor="accent6" w:themeTint="BF"/>
      </w:tblBorders>
    </w:tblPr>
    <w:tcPr>
      <w:shd w:val="clear" w:color="auto" w:fill="C5E0F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2A3D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cPr>
      <w:shd w:val="clear" w:color="auto" w:fill="CAE5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4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AF3" w:themeFill="accent1" w:themeFillTint="33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tcBorders>
          <w:insideH w:val="single" w:sz="6" w:space="0" w:color="3494BA" w:themeColor="accent1"/>
          <w:insideV w:val="single" w:sz="6" w:space="0" w:color="3494BA" w:themeColor="accent1"/>
        </w:tcBorders>
        <w:shd w:val="clear" w:color="auto" w:fill="94CB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cPr>
      <w:shd w:val="clear" w:color="auto" w:fill="D5EC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F7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F0F2" w:themeFill="accent2" w:themeFillTint="33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tcBorders>
          <w:insideH w:val="single" w:sz="6" w:space="0" w:color="58B6C0" w:themeColor="accent2"/>
          <w:insideV w:val="single" w:sz="6" w:space="0" w:color="58B6C0" w:themeColor="accent2"/>
        </w:tcBorders>
        <w:shd w:val="clear" w:color="auto" w:fill="ABDA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cPr>
      <w:shd w:val="clear" w:color="auto" w:fill="DCEE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1F8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1ED" w:themeFill="accent3" w:themeFillTint="33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tcBorders>
          <w:insideH w:val="single" w:sz="6" w:space="0" w:color="75BDA7" w:themeColor="accent3"/>
          <w:insideV w:val="single" w:sz="6" w:space="0" w:color="75BDA7" w:themeColor="accent3"/>
        </w:tcBorders>
        <w:shd w:val="clear" w:color="auto" w:fill="BADED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cPr>
      <w:shd w:val="clear" w:color="auto" w:fill="DEE2E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1F3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7E8" w:themeFill="accent4" w:themeFillTint="33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tcBorders>
          <w:insideH w:val="single" w:sz="6" w:space="0" w:color="7A8C8E" w:themeColor="accent4"/>
          <w:insideV w:val="single" w:sz="6" w:space="0" w:color="7A8C8E" w:themeColor="accent4"/>
        </w:tcBorders>
        <w:shd w:val="clear" w:color="auto" w:fill="BCC5C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cPr>
      <w:shd w:val="clear" w:color="auto" w:fill="E0EAE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F0" w:themeFill="accent5" w:themeFillTint="33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tcBorders>
          <w:insideH w:val="single" w:sz="6" w:space="0" w:color="84ACB6" w:themeColor="accent5"/>
          <w:insideV w:val="single" w:sz="6" w:space="0" w:color="84ACB6" w:themeColor="accent5"/>
        </w:tcBorders>
        <w:shd w:val="clear" w:color="auto" w:fill="C1D5D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cPr>
      <w:shd w:val="clear" w:color="auto" w:fill="C5E0F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8F2F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6F6" w:themeFill="accent6" w:themeFillTint="33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tcBorders>
          <w:insideH w:val="single" w:sz="6" w:space="0" w:color="2683C6" w:themeColor="accent6"/>
          <w:insideV w:val="single" w:sz="6" w:space="0" w:color="2683C6" w:themeColor="accent6"/>
        </w:tcBorders>
        <w:shd w:val="clear" w:color="auto" w:fill="8CC2E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AE5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CB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CBE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EC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B6C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B6C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DA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DAD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EE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DED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DED3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2E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C5C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C5C6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AE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D5D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D5D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E0F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CC2E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CC2E9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494BA" w:themeColor="accen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shd w:val="clear" w:color="auto" w:fill="CAE5F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bottom w:val="single" w:sz="8" w:space="0" w:color="58B6C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8B6C0" w:themeColor="accent2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shd w:val="clear" w:color="auto" w:fill="D5ECE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5BDA7" w:themeColor="accent3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shd w:val="clear" w:color="auto" w:fill="DCEEE9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8C8E" w:themeColor="accent4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shd w:val="clear" w:color="auto" w:fill="DEE2E3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4ACB6" w:themeColor="accent5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shd w:val="clear" w:color="auto" w:fill="E0EAED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683C6" w:themeColor="accent6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shd w:val="clear" w:color="auto" w:fill="C5E0F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494B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494B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494B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AE5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8B6C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8B6C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EC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5BDA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5BDA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EE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8C8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8C8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2E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4ACB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4ACB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AE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83C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83C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E0F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AE5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EC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EE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2E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AE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E0F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semiHidden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4230D9"/>
  </w:style>
  <w:style w:type="paragraph" w:styleId="NormalIndent">
    <w:name w:val="Normal Indent"/>
    <w:basedOn w:val="Normal"/>
    <w:uiPriority w:val="99"/>
    <w:semiHidden/>
    <w:unhideWhenUsed/>
    <w:rsid w:val="004230D9"/>
    <w:pPr>
      <w:ind w:left="708"/>
    </w:pPr>
  </w:style>
  <w:style w:type="character" w:styleId="PageNumber">
    <w:name w:val="pag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table" w:styleId="PlainTable1">
    <w:name w:val="Plain Table 1"/>
    <w:basedOn w:val="TableNormal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42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230D9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230D9"/>
    <w:pPr>
      <w:spacing w:after="0"/>
      <w:ind w:left="0"/>
    </w:pPr>
  </w:style>
  <w:style w:type="table" w:styleId="TableProfessional">
    <w:name w:val="Table Professional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230D9"/>
    <w:pPr>
      <w:spacing w:before="120"/>
    </w:pPr>
    <w:rPr>
      <w:rFonts w:ascii="Arial" w:eastAsiaTheme="majorEastAsia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  <w:style w:type="character" w:customStyle="1" w:styleId="DateChar">
    <w:name w:val="Date Char"/>
    <w:basedOn w:val="DefaultParagraphFont"/>
    <w:link w:val="Date"/>
    <w:uiPriority w:val="10"/>
    <w:rsid w:val="00C47362"/>
    <w:rPr>
      <w:rFonts w:ascii="Times New Roman" w:hAnsi="Times New Roman"/>
    </w:rPr>
  </w:style>
  <w:style w:type="paragraph" w:customStyle="1" w:styleId="LocationDateTime">
    <w:name w:val="LocationDateTime"/>
    <w:basedOn w:val="Normal"/>
    <w:qFormat/>
    <w:rsid w:val="00222713"/>
    <w:pPr>
      <w:framePr w:wrap="around" w:vAnchor="page" w:hAnchor="text" w:xAlign="right" w:y="318"/>
      <w:spacing w:after="0" w:line="312" w:lineRule="auto"/>
      <w:ind w:left="432" w:hanging="432"/>
    </w:pPr>
    <w:rPr>
      <w:rFonts w:asciiTheme="majorHAnsi" w:hAnsiTheme="majorHAnsi"/>
      <w:color w:val="FFFFFF" w:themeColor="background1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1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6" Type="http://schemas.openxmlformats.org/officeDocument/2006/relationships/image" Target="media/image6.svg"/><Relationship Id="rId5" Type="http://schemas.openxmlformats.org/officeDocument/2006/relationships/image" Target="media/image5.png"/><Relationship Id="rId4" Type="http://schemas.openxmlformats.org/officeDocument/2006/relationships/image" Target="media/image4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ckie\AppData\Roaming\Microsoft\Templates\Double%20stripe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9C4AEE257E54804B4064657AABA09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7C06E-D152-47DA-9DDE-783E8E60956D}"/>
      </w:docPartPr>
      <w:docPartBody>
        <w:p w:rsidR="00153750" w:rsidRDefault="001700DE">
          <w:pPr>
            <w:pStyle w:val="19C4AEE257E54804B4064657AABA09F4"/>
          </w:pPr>
          <w:r w:rsidRPr="002F76DA">
            <w:t>Meeting Agenda</w:t>
          </w:r>
        </w:p>
      </w:docPartBody>
    </w:docPart>
    <w:docPart>
      <w:docPartPr>
        <w:name w:val="8EDAF2AA062C459B9E24AFBBF132FC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D2C91-6545-42A0-A2BC-896B20265156}"/>
      </w:docPartPr>
      <w:docPartBody>
        <w:p w:rsidR="00153750" w:rsidRDefault="001700DE">
          <w:pPr>
            <w:pStyle w:val="8EDAF2AA062C459B9E24AFBBF132FC45"/>
          </w:pPr>
          <w:r w:rsidRPr="002F76DA">
            <w:t>Adjournment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0DE"/>
    <w:rsid w:val="000277E0"/>
    <w:rsid w:val="00035C2F"/>
    <w:rsid w:val="000479B8"/>
    <w:rsid w:val="00077869"/>
    <w:rsid w:val="00095188"/>
    <w:rsid w:val="00096BC3"/>
    <w:rsid w:val="000C6659"/>
    <w:rsid w:val="000F50C4"/>
    <w:rsid w:val="000F5EEE"/>
    <w:rsid w:val="00153750"/>
    <w:rsid w:val="001700DE"/>
    <w:rsid w:val="002B17F0"/>
    <w:rsid w:val="00323849"/>
    <w:rsid w:val="003C31A1"/>
    <w:rsid w:val="00445C3D"/>
    <w:rsid w:val="004B363B"/>
    <w:rsid w:val="004C0607"/>
    <w:rsid w:val="004D356C"/>
    <w:rsid w:val="0054791D"/>
    <w:rsid w:val="005E1D50"/>
    <w:rsid w:val="00623BC2"/>
    <w:rsid w:val="006B37F1"/>
    <w:rsid w:val="008B287D"/>
    <w:rsid w:val="008D6628"/>
    <w:rsid w:val="00904E98"/>
    <w:rsid w:val="00930A92"/>
    <w:rsid w:val="00987138"/>
    <w:rsid w:val="00A45A1F"/>
    <w:rsid w:val="00AA66C0"/>
    <w:rsid w:val="00B54DC8"/>
    <w:rsid w:val="00B726DB"/>
    <w:rsid w:val="00C77488"/>
    <w:rsid w:val="00C9321E"/>
    <w:rsid w:val="00D6340E"/>
    <w:rsid w:val="00DC73FA"/>
    <w:rsid w:val="00E24798"/>
    <w:rsid w:val="00E43B5E"/>
    <w:rsid w:val="00E91359"/>
    <w:rsid w:val="00F15491"/>
    <w:rsid w:val="00F873B1"/>
    <w:rsid w:val="00FD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9C4AEE257E54804B4064657AABA09F4">
    <w:name w:val="19C4AEE257E54804B4064657AABA09F4"/>
  </w:style>
  <w:style w:type="paragraph" w:customStyle="1" w:styleId="8EDAF2AA062C459B9E24AFBBF132FC45">
    <w:name w:val="8EDAF2AA062C459B9E24AFBBF132FC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Custom 14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64D29EE-BCA5-4847-AAAA-8D9E4282C1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F9A439-08CB-4BF0-B5C9-E9020D5951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24C7E0-A9C8-4A7A-AFA2-AC52D309AE6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ED00AEE-3F06-4626-AB25-35C6D09AE97B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Double stripe agenda</Template>
  <TotalTime>1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Todd Souvenir</dc:creator>
  <dc:description/>
  <cp:lastModifiedBy>Todd Souvenir</cp:lastModifiedBy>
  <cp:revision>2</cp:revision>
  <dcterms:created xsi:type="dcterms:W3CDTF">2025-11-05T20:26:00Z</dcterms:created>
  <dcterms:modified xsi:type="dcterms:W3CDTF">2025-11-05T20:26:00Z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